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8F" w:rsidRDefault="0091138F" w:rsidP="0091138F">
      <w:pPr>
        <w:autoSpaceDE w:val="0"/>
        <w:autoSpaceDN w:val="0"/>
        <w:adjustRightInd w:val="0"/>
        <w:ind w:left="-180"/>
        <w:jc w:val="center"/>
        <w:rPr>
          <w:rFonts w:ascii="Arial" w:hAnsi="Arial" w:cs="Arial"/>
          <w:b/>
          <w:bCs/>
          <w:color w:val="009999"/>
          <w:sz w:val="18"/>
          <w:szCs w:val="18"/>
          <w:u w:val="single"/>
          <w:lang w:eastAsia="en-GB"/>
        </w:rPr>
      </w:pPr>
      <w:bookmarkStart w:id="0" w:name="_GoBack"/>
      <w:bookmarkEnd w:id="0"/>
    </w:p>
    <w:p w:rsidR="0091138F" w:rsidRDefault="0091138F" w:rsidP="0091138F">
      <w:pPr>
        <w:autoSpaceDE w:val="0"/>
        <w:autoSpaceDN w:val="0"/>
        <w:adjustRightInd w:val="0"/>
        <w:ind w:left="-180"/>
        <w:jc w:val="center"/>
        <w:rPr>
          <w:rFonts w:ascii="Arial" w:hAnsi="Arial" w:cs="Arial"/>
          <w:b/>
          <w:bCs/>
          <w:color w:val="009999"/>
          <w:sz w:val="18"/>
          <w:szCs w:val="18"/>
          <w:u w:val="single"/>
          <w:lang w:eastAsia="en-GB"/>
        </w:rPr>
      </w:pPr>
      <w:r>
        <w:rPr>
          <w:noProof/>
          <w:lang w:eastAsia="en-GB"/>
        </w:rPr>
        <w:drawing>
          <wp:inline distT="0" distB="0" distL="0" distR="0" wp14:anchorId="77B59FA8" wp14:editId="0DBAE6F2">
            <wp:extent cx="2130949" cy="842838"/>
            <wp:effectExtent l="0" t="0" r="0" b="0"/>
            <wp:docPr id="10" name="Picture 10" descr="NEW_DSC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_DSCB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1972" cy="843243"/>
                    </a:xfrm>
                    <a:prstGeom prst="rect">
                      <a:avLst/>
                    </a:prstGeom>
                    <a:noFill/>
                    <a:ln>
                      <a:noFill/>
                    </a:ln>
                  </pic:spPr>
                </pic:pic>
              </a:graphicData>
            </a:graphic>
          </wp:inline>
        </w:drawing>
      </w:r>
    </w:p>
    <w:p w:rsidR="0091138F" w:rsidRDefault="0091138F" w:rsidP="0091138F">
      <w:pPr>
        <w:autoSpaceDE w:val="0"/>
        <w:autoSpaceDN w:val="0"/>
        <w:adjustRightInd w:val="0"/>
        <w:ind w:left="-18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ind w:left="-180"/>
        <w:rPr>
          <w:rFonts w:ascii="Arial" w:hAnsi="Arial" w:cs="Arial"/>
          <w:b/>
          <w:bCs/>
          <w:color w:val="009999"/>
          <w:sz w:val="18"/>
          <w:szCs w:val="18"/>
          <w:u w:val="single"/>
          <w:lang w:eastAsia="en-GB"/>
        </w:rPr>
        <w:sectPr w:rsidR="0091138F" w:rsidSect="0091138F">
          <w:footerReference w:type="default" r:id="rId9"/>
          <w:pgSz w:w="11906" w:h="16838"/>
          <w:pgMar w:top="567" w:right="851" w:bottom="567" w:left="851" w:header="709" w:footer="709" w:gutter="0"/>
          <w:cols w:num="2" w:space="720"/>
          <w:docGrid w:linePitch="360"/>
        </w:sectPr>
      </w:pPr>
    </w:p>
    <w:p w:rsidR="0091138F" w:rsidRPr="0091138F" w:rsidRDefault="0091138F" w:rsidP="0091138F">
      <w:pPr>
        <w:autoSpaceDE w:val="0"/>
        <w:autoSpaceDN w:val="0"/>
        <w:adjustRightInd w:val="0"/>
        <w:ind w:left="-180"/>
        <w:jc w:val="center"/>
        <w:rPr>
          <w:rFonts w:ascii="Arial" w:hAnsi="Arial" w:cs="Arial"/>
          <w:b/>
          <w:bCs/>
          <w:color w:val="009999"/>
          <w:sz w:val="28"/>
          <w:szCs w:val="28"/>
          <w:u w:val="single"/>
          <w:lang w:eastAsia="en-GB"/>
        </w:rPr>
      </w:pPr>
      <w:r w:rsidRPr="0091138F">
        <w:rPr>
          <w:rFonts w:ascii="Arial" w:hAnsi="Arial" w:cs="Arial"/>
          <w:b/>
          <w:bCs/>
          <w:color w:val="009999"/>
          <w:sz w:val="28"/>
          <w:szCs w:val="28"/>
          <w:u w:val="single"/>
          <w:lang w:eastAsia="en-GB"/>
        </w:rPr>
        <w:lastRenderedPageBreak/>
        <w:t>DOMESTIC VIOLENCE TRAINING</w:t>
      </w:r>
    </w:p>
    <w:p w:rsidR="0091138F" w:rsidRDefault="0091138F" w:rsidP="0091138F">
      <w:pPr>
        <w:autoSpaceDE w:val="0"/>
        <w:autoSpaceDN w:val="0"/>
        <w:adjustRightInd w:val="0"/>
        <w:ind w:left="-180"/>
        <w:jc w:val="center"/>
        <w:rPr>
          <w:rFonts w:ascii="Arial" w:hAnsi="Arial" w:cs="Arial"/>
          <w:b/>
          <w:bCs/>
          <w:color w:val="009999"/>
          <w:sz w:val="18"/>
          <w:szCs w:val="18"/>
          <w:u w:val="single"/>
          <w:lang w:eastAsia="en-GB"/>
        </w:rPr>
        <w:sectPr w:rsidR="0091138F" w:rsidSect="0091138F">
          <w:type w:val="continuous"/>
          <w:pgSz w:w="11906" w:h="16838"/>
          <w:pgMar w:top="567" w:right="851" w:bottom="567" w:left="851" w:header="709" w:footer="709" w:gutter="0"/>
          <w:cols w:space="720"/>
          <w:docGrid w:linePitch="360"/>
        </w:sectPr>
      </w:pPr>
    </w:p>
    <w:p w:rsidR="0091138F" w:rsidRDefault="0091138F" w:rsidP="0091138F">
      <w:pPr>
        <w:autoSpaceDE w:val="0"/>
        <w:autoSpaceDN w:val="0"/>
        <w:adjustRightInd w:val="0"/>
        <w:ind w:left="-18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ind w:left="-18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ind w:left="-180"/>
        <w:jc w:val="center"/>
        <w:rPr>
          <w:rFonts w:ascii="Arial" w:hAnsi="Arial" w:cs="Arial"/>
          <w:b/>
          <w:bCs/>
          <w:color w:val="009999"/>
          <w:sz w:val="18"/>
          <w:szCs w:val="18"/>
          <w:u w:val="single"/>
          <w:lang w:eastAsia="en-GB"/>
        </w:rPr>
      </w:pPr>
    </w:p>
    <w:p w:rsidR="0091138F" w:rsidRPr="00FE21D3" w:rsidRDefault="0091138F" w:rsidP="0091138F">
      <w:pPr>
        <w:autoSpaceDE w:val="0"/>
        <w:autoSpaceDN w:val="0"/>
        <w:adjustRightInd w:val="0"/>
        <w:ind w:left="-180"/>
        <w:jc w:val="center"/>
        <w:rPr>
          <w:rFonts w:ascii="Arial" w:hAnsi="Arial" w:cs="Arial"/>
          <w:b/>
          <w:bCs/>
          <w:color w:val="009999"/>
          <w:sz w:val="18"/>
          <w:szCs w:val="18"/>
          <w:u w:val="single"/>
          <w:lang w:eastAsia="en-GB"/>
        </w:rPr>
      </w:pPr>
      <w:r w:rsidRPr="00FE21D3">
        <w:rPr>
          <w:rFonts w:ascii="Arial" w:hAnsi="Arial" w:cs="Arial"/>
          <w:b/>
          <w:bCs/>
          <w:color w:val="009999"/>
          <w:sz w:val="18"/>
          <w:szCs w:val="18"/>
          <w:u w:val="single"/>
          <w:lang w:eastAsia="en-GB"/>
        </w:rPr>
        <w:t>Tackling Domestic Violence and Abuse Training:</w:t>
      </w:r>
    </w:p>
    <w:p w:rsidR="0091138F" w:rsidRPr="00FE21D3" w:rsidRDefault="0091138F" w:rsidP="0091138F">
      <w:pPr>
        <w:autoSpaceDE w:val="0"/>
        <w:autoSpaceDN w:val="0"/>
        <w:adjustRightInd w:val="0"/>
        <w:ind w:left="-180"/>
        <w:jc w:val="center"/>
        <w:rPr>
          <w:rFonts w:ascii="Arial" w:hAnsi="Arial" w:cs="Arial"/>
          <w:b/>
          <w:bCs/>
          <w:color w:val="008080"/>
          <w:lang w:eastAsia="en-GB"/>
        </w:rPr>
      </w:pPr>
      <w:r>
        <w:rPr>
          <w:rFonts w:ascii="Arial" w:hAnsi="Arial" w:cs="Arial"/>
          <w:b/>
          <w:bCs/>
          <w:color w:val="009999"/>
          <w:sz w:val="18"/>
          <w:szCs w:val="18"/>
          <w:lang w:eastAsia="en-GB"/>
        </w:rPr>
        <w:t>A</w:t>
      </w:r>
      <w:r w:rsidRPr="005C0AA8">
        <w:rPr>
          <w:rFonts w:ascii="Arial" w:hAnsi="Arial" w:cs="Arial"/>
          <w:b/>
          <w:bCs/>
          <w:color w:val="009999"/>
          <w:sz w:val="18"/>
          <w:szCs w:val="18"/>
          <w:lang w:eastAsia="en-GB"/>
        </w:rPr>
        <w:t xml:space="preserve">im: </w:t>
      </w:r>
      <w:r w:rsidRPr="005C0AA8">
        <w:rPr>
          <w:rFonts w:ascii="Arial" w:hAnsi="Arial" w:cs="Arial"/>
          <w:color w:val="009999"/>
          <w:sz w:val="18"/>
          <w:szCs w:val="18"/>
          <w:lang w:eastAsia="en-GB"/>
        </w:rPr>
        <w:t>To examine the nature, scale and consequences of DVA and how to take appropriate action, where possible.</w:t>
      </w:r>
    </w:p>
    <w:p w:rsidR="0091138F" w:rsidRDefault="0091138F" w:rsidP="0091138F">
      <w:pPr>
        <w:autoSpaceDE w:val="0"/>
        <w:autoSpaceDN w:val="0"/>
        <w:adjustRightInd w:val="0"/>
        <w:ind w:left="-180"/>
        <w:rPr>
          <w:rFonts w:ascii="Arial" w:hAnsi="Arial" w:cs="Arial"/>
          <w:bCs/>
          <w:color w:val="008080"/>
          <w:sz w:val="20"/>
          <w:szCs w:val="16"/>
          <w:lang w:eastAsia="en-GB"/>
        </w:rPr>
      </w:pPr>
    </w:p>
    <w:p w:rsidR="0091138F" w:rsidRDefault="0091138F" w:rsidP="0091138F">
      <w:pPr>
        <w:autoSpaceDE w:val="0"/>
        <w:autoSpaceDN w:val="0"/>
        <w:adjustRightInd w:val="0"/>
        <w:ind w:left="-180"/>
        <w:rPr>
          <w:rFonts w:ascii="Arial" w:hAnsi="Arial" w:cs="Arial"/>
          <w:bCs/>
          <w:color w:val="008080"/>
          <w:sz w:val="20"/>
          <w:szCs w:val="16"/>
          <w:lang w:eastAsia="en-GB"/>
        </w:rPr>
      </w:pPr>
      <w:r>
        <w:rPr>
          <w:rFonts w:ascii="Arial" w:hAnsi="Arial" w:cs="Arial"/>
          <w:bCs/>
          <w:color w:val="008080"/>
          <w:sz w:val="20"/>
          <w:szCs w:val="16"/>
          <w:lang w:eastAsia="en-GB"/>
        </w:rPr>
        <w:t>Courses run from 9.15 am – 4.30 pm</w:t>
      </w:r>
    </w:p>
    <w:p w:rsidR="0091138F" w:rsidRDefault="0091138F" w:rsidP="0091138F">
      <w:pPr>
        <w:autoSpaceDE w:val="0"/>
        <w:autoSpaceDN w:val="0"/>
        <w:adjustRightInd w:val="0"/>
        <w:ind w:left="-180"/>
        <w:rPr>
          <w:rFonts w:ascii="Arial" w:hAnsi="Arial" w:cs="Arial"/>
          <w:bCs/>
          <w:color w:val="008080"/>
          <w:sz w:val="20"/>
          <w:szCs w:val="16"/>
          <w:lang w:eastAsia="en-GB"/>
        </w:rPr>
      </w:pPr>
      <w:r>
        <w:rPr>
          <w:rFonts w:ascii="Arial" w:hAnsi="Arial" w:cs="Arial"/>
          <w:bCs/>
          <w:color w:val="008080"/>
          <w:sz w:val="20"/>
          <w:szCs w:val="16"/>
          <w:lang w:eastAsia="en-GB"/>
        </w:rPr>
        <w:t>(No lunch provided)</w:t>
      </w:r>
    </w:p>
    <w:p w:rsidR="0091138F" w:rsidRDefault="0091138F" w:rsidP="0091138F">
      <w:pPr>
        <w:autoSpaceDE w:val="0"/>
        <w:autoSpaceDN w:val="0"/>
        <w:adjustRightInd w:val="0"/>
        <w:ind w:left="-180"/>
        <w:rPr>
          <w:rFonts w:ascii="Arial" w:hAnsi="Arial" w:cs="Arial"/>
          <w:bCs/>
          <w:color w:val="008080"/>
          <w:sz w:val="20"/>
          <w:szCs w:val="16"/>
          <w:lang w:eastAsia="en-GB"/>
        </w:rPr>
      </w:pPr>
    </w:p>
    <w:p w:rsidR="0091138F" w:rsidRDefault="0091138F" w:rsidP="0091138F">
      <w:pPr>
        <w:autoSpaceDE w:val="0"/>
        <w:autoSpaceDN w:val="0"/>
        <w:adjustRightInd w:val="0"/>
        <w:ind w:left="-180"/>
        <w:rPr>
          <w:rFonts w:ascii="Arial" w:hAnsi="Arial" w:cs="Arial"/>
          <w:bCs/>
          <w:color w:val="008080"/>
          <w:sz w:val="20"/>
          <w:szCs w:val="16"/>
          <w:lang w:eastAsia="en-GB"/>
        </w:rPr>
      </w:pPr>
      <w:r>
        <w:rPr>
          <w:rFonts w:ascii="Arial" w:hAnsi="Arial" w:cs="Arial"/>
          <w:bCs/>
          <w:color w:val="008080"/>
          <w:sz w:val="20"/>
          <w:szCs w:val="16"/>
          <w:lang w:eastAsia="en-GB"/>
        </w:rPr>
        <w:t>Cost £73.00</w:t>
      </w:r>
    </w:p>
    <w:tbl>
      <w:tblPr>
        <w:tblW w:w="49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217"/>
        <w:gridCol w:w="3762"/>
      </w:tblGrid>
      <w:tr w:rsidR="0091138F" w:rsidTr="009B0FF6">
        <w:trPr>
          <w:trHeight w:val="243"/>
        </w:trPr>
        <w:tc>
          <w:tcPr>
            <w:tcW w:w="1217"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12/05/2015</w:t>
            </w:r>
          </w:p>
        </w:tc>
        <w:tc>
          <w:tcPr>
            <w:tcW w:w="3762"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Civic Centre, Barnstaple</w:t>
            </w:r>
          </w:p>
        </w:tc>
      </w:tr>
      <w:tr w:rsidR="0091138F" w:rsidTr="009B0FF6">
        <w:trPr>
          <w:trHeight w:val="243"/>
        </w:trPr>
        <w:tc>
          <w:tcPr>
            <w:tcW w:w="1217"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15/05/2015</w:t>
            </w:r>
          </w:p>
        </w:tc>
        <w:tc>
          <w:tcPr>
            <w:tcW w:w="3762"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Larkbeare House, Exeter</w:t>
            </w:r>
          </w:p>
        </w:tc>
      </w:tr>
      <w:tr w:rsidR="0091138F" w:rsidTr="009B0FF6">
        <w:trPr>
          <w:trHeight w:val="243"/>
        </w:trPr>
        <w:tc>
          <w:tcPr>
            <w:tcW w:w="1217"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18/05/2015</w:t>
            </w:r>
          </w:p>
        </w:tc>
        <w:tc>
          <w:tcPr>
            <w:tcW w:w="3762"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The Beehive, Honiton</w:t>
            </w:r>
          </w:p>
        </w:tc>
      </w:tr>
      <w:tr w:rsidR="0091138F" w:rsidTr="009B0FF6">
        <w:trPr>
          <w:trHeight w:val="243"/>
        </w:trPr>
        <w:tc>
          <w:tcPr>
            <w:tcW w:w="1217"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26/05/2015</w:t>
            </w:r>
          </w:p>
        </w:tc>
        <w:tc>
          <w:tcPr>
            <w:tcW w:w="3762"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 xml:space="preserve">Passage House Hotel, </w:t>
            </w:r>
            <w:proofErr w:type="spellStart"/>
            <w:r>
              <w:rPr>
                <w:rFonts w:ascii="Arial" w:hAnsi="Arial" w:cs="Arial"/>
                <w:bCs/>
                <w:sz w:val="20"/>
                <w:szCs w:val="16"/>
                <w:lang w:eastAsia="en-GB"/>
              </w:rPr>
              <w:t>Kingsteignton</w:t>
            </w:r>
            <w:proofErr w:type="spellEnd"/>
          </w:p>
        </w:tc>
      </w:tr>
      <w:tr w:rsidR="0091138F" w:rsidTr="009B0FF6">
        <w:trPr>
          <w:trHeight w:val="243"/>
        </w:trPr>
        <w:tc>
          <w:tcPr>
            <w:tcW w:w="1217"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05/06/2015</w:t>
            </w:r>
          </w:p>
        </w:tc>
        <w:tc>
          <w:tcPr>
            <w:tcW w:w="3762"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Civic Centre, Barnstaple</w:t>
            </w:r>
          </w:p>
        </w:tc>
      </w:tr>
      <w:tr w:rsidR="0091138F" w:rsidTr="009B0FF6">
        <w:trPr>
          <w:trHeight w:val="243"/>
        </w:trPr>
        <w:tc>
          <w:tcPr>
            <w:tcW w:w="1217"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10/06/2015</w:t>
            </w:r>
          </w:p>
        </w:tc>
        <w:tc>
          <w:tcPr>
            <w:tcW w:w="3762"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Exeter City Football Club, Exeter</w:t>
            </w:r>
          </w:p>
        </w:tc>
      </w:tr>
      <w:tr w:rsidR="0091138F" w:rsidTr="009B0FF6">
        <w:trPr>
          <w:trHeight w:val="243"/>
        </w:trPr>
        <w:tc>
          <w:tcPr>
            <w:tcW w:w="1217"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19/06/2015</w:t>
            </w:r>
          </w:p>
        </w:tc>
        <w:tc>
          <w:tcPr>
            <w:tcW w:w="3762"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 xml:space="preserve">Passage House  Hotel, </w:t>
            </w:r>
            <w:proofErr w:type="spellStart"/>
            <w:r>
              <w:rPr>
                <w:rFonts w:ascii="Arial" w:hAnsi="Arial" w:cs="Arial"/>
                <w:bCs/>
                <w:sz w:val="20"/>
                <w:szCs w:val="16"/>
                <w:lang w:eastAsia="en-GB"/>
              </w:rPr>
              <w:t>Kingsteignton</w:t>
            </w:r>
            <w:proofErr w:type="spellEnd"/>
          </w:p>
        </w:tc>
      </w:tr>
      <w:tr w:rsidR="0091138F" w:rsidTr="009B0FF6">
        <w:trPr>
          <w:trHeight w:val="243"/>
        </w:trPr>
        <w:tc>
          <w:tcPr>
            <w:tcW w:w="1217"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25/06/2015</w:t>
            </w:r>
          </w:p>
        </w:tc>
        <w:tc>
          <w:tcPr>
            <w:tcW w:w="3762"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The Hayridge, Cullompton</w:t>
            </w:r>
          </w:p>
        </w:tc>
      </w:tr>
      <w:tr w:rsidR="0091138F" w:rsidTr="009B0FF6">
        <w:trPr>
          <w:trHeight w:val="243"/>
        </w:trPr>
        <w:tc>
          <w:tcPr>
            <w:tcW w:w="1217"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30/06/2015</w:t>
            </w:r>
          </w:p>
        </w:tc>
        <w:tc>
          <w:tcPr>
            <w:tcW w:w="3762" w:type="dxa"/>
            <w:shd w:val="clear" w:color="auto" w:fill="66FF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Larkbeare House, Exeter</w:t>
            </w:r>
          </w:p>
        </w:tc>
      </w:tr>
    </w:tbl>
    <w:p w:rsidR="0091138F" w:rsidRDefault="0091138F" w:rsidP="0091138F">
      <w:pPr>
        <w:autoSpaceDE w:val="0"/>
        <w:autoSpaceDN w:val="0"/>
        <w:adjustRightInd w:val="0"/>
        <w:ind w:left="-180"/>
        <w:rPr>
          <w:rFonts w:ascii="Arial" w:hAnsi="Arial" w:cs="Arial"/>
          <w:bCs/>
          <w:color w:val="008080"/>
          <w:sz w:val="20"/>
          <w:szCs w:val="16"/>
          <w:lang w:eastAsia="en-GB"/>
        </w:rPr>
      </w:pPr>
    </w:p>
    <w:p w:rsidR="0091138F" w:rsidRDefault="0091138F" w:rsidP="0091138F">
      <w:pPr>
        <w:autoSpaceDE w:val="0"/>
        <w:autoSpaceDN w:val="0"/>
        <w:adjustRightInd w:val="0"/>
        <w:ind w:left="-180"/>
        <w:jc w:val="center"/>
        <w:rPr>
          <w:rFonts w:ascii="Arial" w:hAnsi="Arial" w:cs="Arial"/>
          <w:b/>
          <w:bCs/>
          <w:color w:val="008080"/>
          <w:sz w:val="20"/>
          <w:szCs w:val="16"/>
          <w:u w:val="single"/>
          <w:lang w:eastAsia="en-GB"/>
        </w:rPr>
      </w:pPr>
      <w:r w:rsidRPr="00FE21D3">
        <w:rPr>
          <w:rFonts w:ascii="Arial" w:hAnsi="Arial" w:cs="Arial"/>
          <w:b/>
          <w:bCs/>
          <w:color w:val="008080"/>
          <w:sz w:val="20"/>
          <w:szCs w:val="16"/>
          <w:u w:val="single"/>
          <w:lang w:eastAsia="en-GB"/>
        </w:rPr>
        <w:t>The MARAC Process – Increasing Safety for Victims of D</w:t>
      </w:r>
      <w:r>
        <w:rPr>
          <w:rFonts w:ascii="Arial" w:hAnsi="Arial" w:cs="Arial"/>
          <w:b/>
          <w:bCs/>
          <w:color w:val="008080"/>
          <w:sz w:val="20"/>
          <w:szCs w:val="16"/>
          <w:u w:val="single"/>
          <w:lang w:eastAsia="en-GB"/>
        </w:rPr>
        <w:t xml:space="preserve">omestic </w:t>
      </w:r>
      <w:r w:rsidRPr="00FE21D3">
        <w:rPr>
          <w:rFonts w:ascii="Arial" w:hAnsi="Arial" w:cs="Arial"/>
          <w:b/>
          <w:bCs/>
          <w:color w:val="008080"/>
          <w:sz w:val="20"/>
          <w:szCs w:val="16"/>
          <w:u w:val="single"/>
          <w:lang w:eastAsia="en-GB"/>
        </w:rPr>
        <w:t>V</w:t>
      </w:r>
      <w:r>
        <w:rPr>
          <w:rFonts w:ascii="Arial" w:hAnsi="Arial" w:cs="Arial"/>
          <w:b/>
          <w:bCs/>
          <w:color w:val="008080"/>
          <w:sz w:val="20"/>
          <w:szCs w:val="16"/>
          <w:u w:val="single"/>
          <w:lang w:eastAsia="en-GB"/>
        </w:rPr>
        <w:t xml:space="preserve">iolence </w:t>
      </w:r>
      <w:r w:rsidRPr="00FE21D3">
        <w:rPr>
          <w:rFonts w:ascii="Arial" w:hAnsi="Arial" w:cs="Arial"/>
          <w:b/>
          <w:bCs/>
          <w:color w:val="008080"/>
          <w:sz w:val="20"/>
          <w:szCs w:val="16"/>
          <w:u w:val="single"/>
          <w:lang w:eastAsia="en-GB"/>
        </w:rPr>
        <w:t>A</w:t>
      </w:r>
      <w:r>
        <w:rPr>
          <w:rFonts w:ascii="Arial" w:hAnsi="Arial" w:cs="Arial"/>
          <w:b/>
          <w:bCs/>
          <w:color w:val="008080"/>
          <w:sz w:val="20"/>
          <w:szCs w:val="16"/>
          <w:u w:val="single"/>
          <w:lang w:eastAsia="en-GB"/>
        </w:rPr>
        <w:t>buse</w:t>
      </w:r>
      <w:r w:rsidRPr="00FE21D3">
        <w:rPr>
          <w:rFonts w:ascii="Arial" w:hAnsi="Arial" w:cs="Arial"/>
          <w:b/>
          <w:bCs/>
          <w:color w:val="008080"/>
          <w:sz w:val="20"/>
          <w:szCs w:val="16"/>
          <w:u w:val="single"/>
          <w:lang w:eastAsia="en-GB"/>
        </w:rPr>
        <w:t>:</w:t>
      </w:r>
    </w:p>
    <w:p w:rsidR="0091138F" w:rsidRDefault="0091138F" w:rsidP="0091138F">
      <w:pPr>
        <w:autoSpaceDE w:val="0"/>
        <w:autoSpaceDN w:val="0"/>
        <w:adjustRightInd w:val="0"/>
        <w:rPr>
          <w:rFonts w:ascii="Arial" w:hAnsi="Arial" w:cs="Arial"/>
          <w:b/>
          <w:bCs/>
          <w:color w:val="009999"/>
          <w:sz w:val="18"/>
          <w:szCs w:val="18"/>
          <w:lang w:eastAsia="en-GB"/>
        </w:rPr>
      </w:pPr>
      <w:r w:rsidRPr="005C0AA8">
        <w:rPr>
          <w:rFonts w:ascii="Arial" w:hAnsi="Arial" w:cs="Arial"/>
          <w:b/>
          <w:bCs/>
          <w:color w:val="009999"/>
          <w:sz w:val="18"/>
          <w:szCs w:val="18"/>
          <w:lang w:eastAsia="en-GB"/>
        </w:rPr>
        <w:t xml:space="preserve">Aim: </w:t>
      </w:r>
      <w:r>
        <w:rPr>
          <w:rFonts w:ascii="Arial" w:hAnsi="Arial" w:cs="Arial"/>
          <w:bCs/>
          <w:color w:val="009999"/>
          <w:sz w:val="18"/>
          <w:szCs w:val="18"/>
          <w:lang w:eastAsia="en-GB"/>
        </w:rPr>
        <w:t xml:space="preserve">The aims of this course are: To minimise the risk presented to those experiencing domestic violence and abuse.  </w:t>
      </w:r>
      <w:proofErr w:type="gramStart"/>
      <w:r>
        <w:rPr>
          <w:rFonts w:ascii="Arial" w:hAnsi="Arial" w:cs="Arial"/>
          <w:bCs/>
          <w:color w:val="009999"/>
          <w:sz w:val="18"/>
          <w:szCs w:val="18"/>
          <w:lang w:eastAsia="en-GB"/>
        </w:rPr>
        <w:t>To demonstrate the essential nature of the need to assess risk on an inter-agency basis.</w:t>
      </w:r>
      <w:proofErr w:type="gramEnd"/>
      <w:r>
        <w:rPr>
          <w:rFonts w:ascii="Arial" w:hAnsi="Arial" w:cs="Arial"/>
          <w:bCs/>
          <w:color w:val="009999"/>
          <w:sz w:val="18"/>
          <w:szCs w:val="18"/>
          <w:lang w:eastAsia="en-GB"/>
        </w:rPr>
        <w:t xml:space="preserve">  To develop a countywide response in assessing risk by having a consistent approach for identifying risk factors and maximising safety for victims/survivors….</w:t>
      </w:r>
    </w:p>
    <w:p w:rsidR="0091138F" w:rsidRDefault="0091138F" w:rsidP="0091138F">
      <w:pPr>
        <w:autoSpaceDE w:val="0"/>
        <w:autoSpaceDN w:val="0"/>
        <w:adjustRightInd w:val="0"/>
        <w:rPr>
          <w:rFonts w:ascii="Arial" w:hAnsi="Arial" w:cs="Arial"/>
          <w:b/>
          <w:bCs/>
          <w:color w:val="009999"/>
          <w:sz w:val="18"/>
          <w:szCs w:val="18"/>
          <w:lang w:eastAsia="en-GB"/>
        </w:rPr>
      </w:pPr>
    </w:p>
    <w:p w:rsidR="0091138F" w:rsidRPr="000F5F74" w:rsidRDefault="0091138F" w:rsidP="0091138F">
      <w:pPr>
        <w:autoSpaceDE w:val="0"/>
        <w:autoSpaceDN w:val="0"/>
        <w:adjustRightInd w:val="0"/>
        <w:rPr>
          <w:rFonts w:ascii="Arial" w:hAnsi="Arial" w:cs="Arial"/>
          <w:b/>
          <w:bCs/>
          <w:i/>
          <w:color w:val="009999"/>
          <w:sz w:val="18"/>
          <w:szCs w:val="18"/>
          <w:lang w:eastAsia="en-GB"/>
        </w:rPr>
      </w:pPr>
      <w:r w:rsidRPr="000F5F74">
        <w:rPr>
          <w:rFonts w:ascii="Arial" w:hAnsi="Arial" w:cs="Arial"/>
          <w:b/>
          <w:bCs/>
          <w:i/>
          <w:color w:val="009999"/>
          <w:sz w:val="18"/>
          <w:szCs w:val="18"/>
          <w:lang w:eastAsia="en-GB"/>
        </w:rPr>
        <w:t>(Before attending this training, you must have completed the Tackling Domestic Violence and Abuse Training)</w:t>
      </w:r>
    </w:p>
    <w:p w:rsidR="0091138F" w:rsidRPr="007861E6" w:rsidRDefault="0091138F" w:rsidP="0091138F">
      <w:pPr>
        <w:autoSpaceDE w:val="0"/>
        <w:autoSpaceDN w:val="0"/>
        <w:adjustRightInd w:val="0"/>
        <w:rPr>
          <w:rFonts w:ascii="Arial" w:hAnsi="Arial" w:cs="Arial"/>
          <w:b/>
          <w:color w:val="009999"/>
          <w:sz w:val="18"/>
          <w:szCs w:val="18"/>
          <w:lang w:eastAsia="en-GB"/>
        </w:rPr>
      </w:pPr>
      <w:r w:rsidRPr="007861E6">
        <w:rPr>
          <w:rFonts w:ascii="Arial" w:hAnsi="Arial" w:cs="Arial"/>
          <w:b/>
          <w:color w:val="009999"/>
          <w:sz w:val="18"/>
          <w:szCs w:val="18"/>
          <w:lang w:eastAsia="en-GB"/>
        </w:rPr>
        <w:t>Half Day Training Course:</w:t>
      </w:r>
    </w:p>
    <w:p w:rsidR="0091138F" w:rsidRDefault="0091138F" w:rsidP="0091138F">
      <w:pPr>
        <w:autoSpaceDE w:val="0"/>
        <w:autoSpaceDN w:val="0"/>
        <w:adjustRightInd w:val="0"/>
        <w:rPr>
          <w:rFonts w:ascii="Arial" w:hAnsi="Arial" w:cs="Arial"/>
          <w:color w:val="009999"/>
          <w:sz w:val="18"/>
          <w:szCs w:val="18"/>
          <w:lang w:eastAsia="en-GB"/>
        </w:rPr>
      </w:pPr>
      <w:r>
        <w:rPr>
          <w:rFonts w:ascii="Arial" w:hAnsi="Arial" w:cs="Arial"/>
          <w:color w:val="009999"/>
          <w:sz w:val="18"/>
          <w:szCs w:val="18"/>
          <w:lang w:eastAsia="en-GB"/>
        </w:rPr>
        <w:t>Morning Session: 9.00 am – 12.15 pm</w:t>
      </w:r>
    </w:p>
    <w:p w:rsidR="0091138F" w:rsidRDefault="0091138F" w:rsidP="0091138F">
      <w:pPr>
        <w:autoSpaceDE w:val="0"/>
        <w:autoSpaceDN w:val="0"/>
        <w:adjustRightInd w:val="0"/>
        <w:rPr>
          <w:rFonts w:ascii="Arial" w:hAnsi="Arial" w:cs="Arial"/>
          <w:color w:val="009999"/>
          <w:sz w:val="18"/>
          <w:szCs w:val="18"/>
          <w:lang w:eastAsia="en-GB"/>
        </w:rPr>
      </w:pPr>
      <w:r>
        <w:rPr>
          <w:rFonts w:ascii="Arial" w:hAnsi="Arial" w:cs="Arial"/>
          <w:color w:val="009999"/>
          <w:sz w:val="18"/>
          <w:szCs w:val="18"/>
          <w:lang w:eastAsia="en-GB"/>
        </w:rPr>
        <w:t>Afternoon Session: 1.15 pm – 4.30 pm</w:t>
      </w:r>
    </w:p>
    <w:p w:rsidR="0091138F" w:rsidRDefault="0091138F" w:rsidP="0091138F">
      <w:pPr>
        <w:autoSpaceDE w:val="0"/>
        <w:autoSpaceDN w:val="0"/>
        <w:adjustRightInd w:val="0"/>
        <w:rPr>
          <w:rFonts w:ascii="Arial" w:hAnsi="Arial" w:cs="Arial"/>
          <w:color w:val="009999"/>
          <w:sz w:val="18"/>
          <w:szCs w:val="18"/>
          <w:lang w:eastAsia="en-GB"/>
        </w:rPr>
      </w:pPr>
      <w:r>
        <w:rPr>
          <w:rFonts w:ascii="Arial" w:hAnsi="Arial" w:cs="Arial"/>
          <w:color w:val="009999"/>
          <w:sz w:val="18"/>
          <w:szCs w:val="18"/>
          <w:lang w:eastAsia="en-GB"/>
        </w:rPr>
        <w:t>(No lunch provided)</w:t>
      </w:r>
    </w:p>
    <w:p w:rsidR="0091138F" w:rsidRDefault="0091138F" w:rsidP="0091138F">
      <w:pPr>
        <w:autoSpaceDE w:val="0"/>
        <w:autoSpaceDN w:val="0"/>
        <w:adjustRightInd w:val="0"/>
        <w:rPr>
          <w:rFonts w:ascii="Arial" w:hAnsi="Arial" w:cs="Arial"/>
          <w:color w:val="009999"/>
          <w:sz w:val="18"/>
          <w:szCs w:val="18"/>
          <w:lang w:eastAsia="en-GB"/>
        </w:rPr>
      </w:pPr>
    </w:p>
    <w:p w:rsidR="0091138F" w:rsidRDefault="0091138F" w:rsidP="0091138F">
      <w:pPr>
        <w:autoSpaceDE w:val="0"/>
        <w:autoSpaceDN w:val="0"/>
        <w:adjustRightInd w:val="0"/>
        <w:rPr>
          <w:rFonts w:ascii="Arial" w:hAnsi="Arial" w:cs="Arial"/>
          <w:color w:val="009999"/>
          <w:sz w:val="18"/>
          <w:szCs w:val="18"/>
          <w:lang w:eastAsia="en-GB"/>
        </w:rPr>
      </w:pPr>
      <w:r>
        <w:rPr>
          <w:rFonts w:ascii="Arial" w:hAnsi="Arial" w:cs="Arial"/>
          <w:color w:val="009999"/>
          <w:sz w:val="18"/>
          <w:szCs w:val="18"/>
          <w:lang w:eastAsia="en-GB"/>
        </w:rPr>
        <w:t>Cost £38.00</w:t>
      </w:r>
    </w:p>
    <w:tbl>
      <w:tblPr>
        <w:tblW w:w="49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217"/>
        <w:gridCol w:w="3762"/>
      </w:tblGrid>
      <w:tr w:rsidR="0091138F" w:rsidTr="009B0FF6">
        <w:trPr>
          <w:trHeight w:val="243"/>
        </w:trPr>
        <w:tc>
          <w:tcPr>
            <w:tcW w:w="1173" w:type="dxa"/>
            <w:shd w:val="clear" w:color="auto" w:fill="CCC0D9" w:themeFill="accent4" w:themeFillTint="66"/>
          </w:tcPr>
          <w:p w:rsidR="0091138F" w:rsidRDefault="0091138F" w:rsidP="009B0FF6">
            <w:pPr>
              <w:autoSpaceDE w:val="0"/>
              <w:autoSpaceDN w:val="0"/>
              <w:adjustRightInd w:val="0"/>
              <w:jc w:val="center"/>
              <w:rPr>
                <w:rFonts w:ascii="Arial" w:hAnsi="Arial" w:cs="Arial"/>
                <w:bCs/>
                <w:sz w:val="20"/>
                <w:szCs w:val="16"/>
                <w:lang w:eastAsia="en-GB"/>
              </w:rPr>
            </w:pPr>
            <w:r>
              <w:rPr>
                <w:rFonts w:ascii="Arial" w:hAnsi="Arial" w:cs="Arial"/>
                <w:bCs/>
                <w:sz w:val="20"/>
                <w:szCs w:val="16"/>
                <w:lang w:eastAsia="en-GB"/>
              </w:rPr>
              <w:t>17/06/2015</w:t>
            </w:r>
          </w:p>
        </w:tc>
        <w:tc>
          <w:tcPr>
            <w:tcW w:w="3806" w:type="dxa"/>
            <w:shd w:val="clear" w:color="auto" w:fill="CCC0D9" w:themeFill="accent4" w:themeFillTint="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Exeter City Football Club, Exeter (morning session)</w:t>
            </w:r>
          </w:p>
        </w:tc>
      </w:tr>
      <w:tr w:rsidR="0091138F" w:rsidTr="009B0FF6">
        <w:trPr>
          <w:trHeight w:val="243"/>
        </w:trPr>
        <w:tc>
          <w:tcPr>
            <w:tcW w:w="1173" w:type="dxa"/>
            <w:shd w:val="clear" w:color="auto" w:fill="CCC0D9" w:themeFill="accent4" w:themeFillTint="66"/>
          </w:tcPr>
          <w:p w:rsidR="0091138F" w:rsidRDefault="0091138F" w:rsidP="009B0FF6">
            <w:pPr>
              <w:autoSpaceDE w:val="0"/>
              <w:autoSpaceDN w:val="0"/>
              <w:adjustRightInd w:val="0"/>
              <w:jc w:val="center"/>
              <w:rPr>
                <w:rFonts w:ascii="Arial" w:hAnsi="Arial" w:cs="Arial"/>
                <w:bCs/>
                <w:sz w:val="20"/>
                <w:szCs w:val="16"/>
                <w:lang w:eastAsia="en-GB"/>
              </w:rPr>
            </w:pPr>
            <w:r>
              <w:rPr>
                <w:rFonts w:ascii="Arial" w:hAnsi="Arial" w:cs="Arial"/>
                <w:bCs/>
                <w:sz w:val="20"/>
                <w:szCs w:val="16"/>
                <w:lang w:eastAsia="en-GB"/>
              </w:rPr>
              <w:t>17/06/2015</w:t>
            </w:r>
          </w:p>
        </w:tc>
        <w:tc>
          <w:tcPr>
            <w:tcW w:w="3806" w:type="dxa"/>
            <w:shd w:val="clear" w:color="auto" w:fill="CCC0D9" w:themeFill="accent4" w:themeFillTint="66"/>
          </w:tcPr>
          <w:p w:rsidR="0091138F" w:rsidRDefault="0091138F" w:rsidP="009B0FF6">
            <w:pPr>
              <w:autoSpaceDE w:val="0"/>
              <w:autoSpaceDN w:val="0"/>
              <w:adjustRightInd w:val="0"/>
              <w:rPr>
                <w:rFonts w:ascii="Arial" w:hAnsi="Arial" w:cs="Arial"/>
                <w:bCs/>
                <w:sz w:val="20"/>
                <w:szCs w:val="16"/>
                <w:lang w:eastAsia="en-GB"/>
              </w:rPr>
            </w:pPr>
            <w:r>
              <w:rPr>
                <w:rFonts w:ascii="Arial" w:hAnsi="Arial" w:cs="Arial"/>
                <w:bCs/>
                <w:sz w:val="20"/>
                <w:szCs w:val="16"/>
                <w:lang w:eastAsia="en-GB"/>
              </w:rPr>
              <w:t>Exeter City Football Club, Exeter (afternoon session)</w:t>
            </w:r>
          </w:p>
        </w:tc>
      </w:tr>
    </w:tbl>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r w:rsidRPr="007861E6">
        <w:rPr>
          <w:rFonts w:ascii="Arial" w:hAnsi="Arial" w:cs="Arial"/>
          <w:b/>
          <w:bCs/>
          <w:color w:val="009999"/>
          <w:sz w:val="18"/>
          <w:szCs w:val="18"/>
          <w:u w:val="single"/>
          <w:lang w:eastAsia="en-GB"/>
        </w:rPr>
        <w:t>Tackling Domestic Violence and Abuse Training – The Impact on Children (2 Day Training):</w:t>
      </w:r>
    </w:p>
    <w:p w:rsidR="0091138F" w:rsidRPr="007861E6" w:rsidRDefault="0091138F" w:rsidP="0091138F">
      <w:pPr>
        <w:autoSpaceDE w:val="0"/>
        <w:autoSpaceDN w:val="0"/>
        <w:adjustRightInd w:val="0"/>
        <w:jc w:val="center"/>
        <w:rPr>
          <w:rFonts w:ascii="Arial" w:hAnsi="Arial" w:cs="Arial"/>
          <w:b/>
          <w:bCs/>
          <w:color w:val="009999"/>
          <w:sz w:val="18"/>
          <w:szCs w:val="18"/>
          <w:u w:val="single"/>
          <w:lang w:eastAsia="en-GB"/>
        </w:rPr>
      </w:pPr>
    </w:p>
    <w:p w:rsidR="0091138F" w:rsidRDefault="0091138F" w:rsidP="0091138F">
      <w:pPr>
        <w:autoSpaceDE w:val="0"/>
        <w:autoSpaceDN w:val="0"/>
        <w:adjustRightInd w:val="0"/>
        <w:rPr>
          <w:rFonts w:ascii="Arial" w:hAnsi="Arial" w:cs="Arial"/>
          <w:bCs/>
          <w:color w:val="009999"/>
          <w:sz w:val="18"/>
          <w:szCs w:val="18"/>
          <w:lang w:eastAsia="en-GB"/>
        </w:rPr>
      </w:pPr>
      <w:r w:rsidRPr="005C0AA8">
        <w:rPr>
          <w:rFonts w:ascii="Arial" w:hAnsi="Arial" w:cs="Arial"/>
          <w:b/>
          <w:bCs/>
          <w:color w:val="009999"/>
          <w:sz w:val="18"/>
          <w:szCs w:val="18"/>
          <w:lang w:eastAsia="en-GB"/>
        </w:rPr>
        <w:t>Aim</w:t>
      </w:r>
      <w:r>
        <w:rPr>
          <w:rFonts w:ascii="Arial" w:hAnsi="Arial" w:cs="Arial"/>
          <w:b/>
          <w:bCs/>
          <w:color w:val="009999"/>
          <w:sz w:val="18"/>
          <w:szCs w:val="18"/>
          <w:lang w:eastAsia="en-GB"/>
        </w:rPr>
        <w:t xml:space="preserve">: </w:t>
      </w:r>
      <w:r>
        <w:rPr>
          <w:rFonts w:ascii="Arial" w:hAnsi="Arial" w:cs="Arial"/>
          <w:bCs/>
          <w:color w:val="009999"/>
          <w:sz w:val="18"/>
          <w:szCs w:val="18"/>
          <w:lang w:eastAsia="en-GB"/>
        </w:rPr>
        <w:t>To build on knowledge already gained with a focus on the links between DVA and child abuse and the impact on children and young people.</w:t>
      </w:r>
    </w:p>
    <w:p w:rsidR="0091138F" w:rsidRDefault="0091138F" w:rsidP="0091138F">
      <w:pPr>
        <w:autoSpaceDE w:val="0"/>
        <w:autoSpaceDN w:val="0"/>
        <w:adjustRightInd w:val="0"/>
        <w:rPr>
          <w:rFonts w:ascii="Arial" w:hAnsi="Arial" w:cs="Arial"/>
          <w:bCs/>
          <w:color w:val="009999"/>
          <w:sz w:val="18"/>
          <w:szCs w:val="18"/>
          <w:lang w:eastAsia="en-GB"/>
        </w:rPr>
      </w:pPr>
    </w:p>
    <w:p w:rsidR="0091138F" w:rsidRPr="007861E6" w:rsidRDefault="0091138F" w:rsidP="0091138F">
      <w:pPr>
        <w:autoSpaceDE w:val="0"/>
        <w:autoSpaceDN w:val="0"/>
        <w:adjustRightInd w:val="0"/>
        <w:rPr>
          <w:rFonts w:ascii="Arial" w:hAnsi="Arial" w:cs="Arial"/>
          <w:bCs/>
          <w:color w:val="009999"/>
          <w:sz w:val="18"/>
          <w:szCs w:val="18"/>
          <w:lang w:eastAsia="en-GB"/>
        </w:rPr>
      </w:pPr>
      <w:r>
        <w:rPr>
          <w:rFonts w:ascii="Arial" w:hAnsi="Arial" w:cs="Arial"/>
          <w:bCs/>
          <w:color w:val="009999"/>
          <w:sz w:val="18"/>
          <w:szCs w:val="18"/>
          <w:lang w:eastAsia="en-GB"/>
        </w:rPr>
        <w:t>(</w:t>
      </w:r>
      <w:r w:rsidRPr="007861E6">
        <w:rPr>
          <w:rFonts w:ascii="Arial" w:hAnsi="Arial" w:cs="Arial"/>
          <w:bCs/>
          <w:color w:val="009999"/>
          <w:sz w:val="18"/>
          <w:szCs w:val="18"/>
          <w:lang w:eastAsia="en-GB"/>
        </w:rPr>
        <w:t>Before attending this training, you must have completed the Tackling Domestic Violence and Abuse Training)</w:t>
      </w:r>
    </w:p>
    <w:p w:rsidR="0091138F" w:rsidRDefault="0091138F" w:rsidP="0091138F">
      <w:pPr>
        <w:autoSpaceDE w:val="0"/>
        <w:autoSpaceDN w:val="0"/>
        <w:adjustRightInd w:val="0"/>
        <w:rPr>
          <w:rFonts w:ascii="Arial" w:hAnsi="Arial" w:cs="Arial"/>
          <w:bCs/>
          <w:color w:val="009999"/>
          <w:sz w:val="18"/>
          <w:szCs w:val="18"/>
          <w:lang w:eastAsia="en-GB"/>
        </w:rPr>
      </w:pPr>
      <w:r>
        <w:rPr>
          <w:rFonts w:ascii="Arial" w:hAnsi="Arial" w:cs="Arial"/>
          <w:bCs/>
          <w:color w:val="009999"/>
          <w:sz w:val="18"/>
          <w:szCs w:val="18"/>
          <w:lang w:eastAsia="en-GB"/>
        </w:rPr>
        <w:t>(This is a two day course.  These are Accredited Courses)</w:t>
      </w:r>
    </w:p>
    <w:p w:rsidR="0091138F" w:rsidRDefault="0091138F" w:rsidP="0091138F">
      <w:pPr>
        <w:autoSpaceDE w:val="0"/>
        <w:autoSpaceDN w:val="0"/>
        <w:adjustRightInd w:val="0"/>
        <w:rPr>
          <w:rFonts w:ascii="Arial" w:hAnsi="Arial" w:cs="Arial"/>
          <w:bCs/>
          <w:color w:val="009999"/>
          <w:sz w:val="18"/>
          <w:szCs w:val="18"/>
          <w:lang w:eastAsia="en-GB"/>
        </w:rPr>
      </w:pPr>
    </w:p>
    <w:p w:rsidR="0091138F" w:rsidRDefault="0091138F" w:rsidP="0091138F">
      <w:pPr>
        <w:autoSpaceDE w:val="0"/>
        <w:autoSpaceDN w:val="0"/>
        <w:adjustRightInd w:val="0"/>
        <w:rPr>
          <w:rFonts w:ascii="Arial" w:hAnsi="Arial" w:cs="Arial"/>
          <w:bCs/>
          <w:color w:val="009999"/>
          <w:sz w:val="18"/>
          <w:szCs w:val="18"/>
          <w:lang w:eastAsia="en-GB"/>
        </w:rPr>
      </w:pPr>
      <w:proofErr w:type="gramStart"/>
      <w:r>
        <w:rPr>
          <w:rFonts w:ascii="Arial" w:hAnsi="Arial" w:cs="Arial"/>
          <w:bCs/>
          <w:color w:val="009999"/>
          <w:sz w:val="18"/>
          <w:szCs w:val="18"/>
          <w:lang w:eastAsia="en-GB"/>
        </w:rPr>
        <w:t>Courses runs</w:t>
      </w:r>
      <w:proofErr w:type="gramEnd"/>
      <w:r>
        <w:rPr>
          <w:rFonts w:ascii="Arial" w:hAnsi="Arial" w:cs="Arial"/>
          <w:bCs/>
          <w:color w:val="009999"/>
          <w:sz w:val="18"/>
          <w:szCs w:val="18"/>
          <w:lang w:eastAsia="en-GB"/>
        </w:rPr>
        <w:t xml:space="preserve"> from 9.15 am – 4.30 pm on both days.</w:t>
      </w:r>
    </w:p>
    <w:p w:rsidR="0091138F" w:rsidRDefault="0091138F" w:rsidP="0091138F">
      <w:pPr>
        <w:autoSpaceDE w:val="0"/>
        <w:autoSpaceDN w:val="0"/>
        <w:adjustRightInd w:val="0"/>
        <w:rPr>
          <w:rFonts w:ascii="Arial" w:hAnsi="Arial" w:cs="Arial"/>
          <w:bCs/>
          <w:color w:val="009999"/>
          <w:sz w:val="18"/>
          <w:szCs w:val="18"/>
          <w:lang w:eastAsia="en-GB"/>
        </w:rPr>
      </w:pPr>
      <w:r>
        <w:rPr>
          <w:rFonts w:ascii="Arial" w:hAnsi="Arial" w:cs="Arial"/>
          <w:bCs/>
          <w:color w:val="009999"/>
          <w:sz w:val="18"/>
          <w:szCs w:val="18"/>
          <w:lang w:eastAsia="en-GB"/>
        </w:rPr>
        <w:t>(No lunch provided)</w:t>
      </w:r>
    </w:p>
    <w:p w:rsidR="0091138F" w:rsidRDefault="0091138F" w:rsidP="0091138F">
      <w:pPr>
        <w:autoSpaceDE w:val="0"/>
        <w:autoSpaceDN w:val="0"/>
        <w:adjustRightInd w:val="0"/>
        <w:rPr>
          <w:rFonts w:ascii="Arial" w:hAnsi="Arial" w:cs="Arial"/>
          <w:bCs/>
          <w:color w:val="009999"/>
          <w:sz w:val="18"/>
          <w:szCs w:val="18"/>
          <w:lang w:eastAsia="en-GB"/>
        </w:rPr>
      </w:pPr>
    </w:p>
    <w:p w:rsidR="0091138F" w:rsidRDefault="0091138F" w:rsidP="0091138F">
      <w:pPr>
        <w:autoSpaceDE w:val="0"/>
        <w:autoSpaceDN w:val="0"/>
        <w:adjustRightInd w:val="0"/>
        <w:rPr>
          <w:rFonts w:ascii="Arial" w:hAnsi="Arial" w:cs="Arial"/>
          <w:bCs/>
          <w:color w:val="009999"/>
          <w:sz w:val="18"/>
          <w:szCs w:val="18"/>
          <w:lang w:eastAsia="en-GB"/>
        </w:rPr>
      </w:pPr>
      <w:r>
        <w:rPr>
          <w:rFonts w:ascii="Arial" w:hAnsi="Arial" w:cs="Arial"/>
          <w:bCs/>
          <w:color w:val="009999"/>
          <w:sz w:val="18"/>
          <w:szCs w:val="18"/>
          <w:lang w:eastAsia="en-GB"/>
        </w:rPr>
        <w:t>Cost £162</w:t>
      </w:r>
    </w:p>
    <w:tbl>
      <w:tblPr>
        <w:tblStyle w:val="TableGrid"/>
        <w:tblW w:w="0" w:type="auto"/>
        <w:shd w:val="clear" w:color="auto" w:fill="FFFF00"/>
        <w:tblLook w:val="04A0" w:firstRow="1" w:lastRow="0" w:firstColumn="1" w:lastColumn="0" w:noHBand="0" w:noVBand="1"/>
      </w:tblPr>
      <w:tblGrid>
        <w:gridCol w:w="1668"/>
        <w:gridCol w:w="3290"/>
      </w:tblGrid>
      <w:tr w:rsidR="0091138F" w:rsidTr="0091138F">
        <w:tc>
          <w:tcPr>
            <w:tcW w:w="1668" w:type="dxa"/>
            <w:shd w:val="clear" w:color="auto" w:fill="FFFF00"/>
          </w:tcPr>
          <w:p w:rsidR="0091138F" w:rsidRPr="0091138F" w:rsidRDefault="0091138F" w:rsidP="0091138F">
            <w:pPr>
              <w:autoSpaceDE w:val="0"/>
              <w:autoSpaceDN w:val="0"/>
              <w:adjustRightInd w:val="0"/>
              <w:rPr>
                <w:rFonts w:ascii="Arial" w:hAnsi="Arial" w:cs="Arial"/>
                <w:bCs/>
                <w:color w:val="000000" w:themeColor="text1"/>
                <w:sz w:val="18"/>
                <w:szCs w:val="18"/>
                <w:highlight w:val="yellow"/>
                <w:lang w:eastAsia="en-GB"/>
              </w:rPr>
            </w:pPr>
            <w:r w:rsidRPr="0091138F">
              <w:rPr>
                <w:rFonts w:ascii="Arial" w:hAnsi="Arial" w:cs="Arial"/>
                <w:bCs/>
                <w:color w:val="000000" w:themeColor="text1"/>
                <w:sz w:val="18"/>
                <w:szCs w:val="18"/>
                <w:highlight w:val="yellow"/>
                <w:lang w:eastAsia="en-GB"/>
              </w:rPr>
              <w:t>2</w:t>
            </w:r>
            <w:r w:rsidRPr="0091138F">
              <w:rPr>
                <w:rFonts w:ascii="Arial" w:hAnsi="Arial" w:cs="Arial"/>
                <w:bCs/>
                <w:color w:val="000000" w:themeColor="text1"/>
                <w:sz w:val="18"/>
                <w:szCs w:val="18"/>
                <w:highlight w:val="yellow"/>
                <w:vertAlign w:val="superscript"/>
                <w:lang w:eastAsia="en-GB"/>
              </w:rPr>
              <w:t xml:space="preserve">nd </w:t>
            </w:r>
            <w:r w:rsidRPr="0091138F">
              <w:rPr>
                <w:rFonts w:ascii="Arial" w:hAnsi="Arial" w:cs="Arial"/>
                <w:bCs/>
                <w:color w:val="000000" w:themeColor="text1"/>
                <w:sz w:val="18"/>
                <w:szCs w:val="18"/>
                <w:highlight w:val="yellow"/>
                <w:lang w:eastAsia="en-GB"/>
              </w:rPr>
              <w:t>&amp; 3</w:t>
            </w:r>
            <w:r w:rsidRPr="0091138F">
              <w:rPr>
                <w:rFonts w:ascii="Arial" w:hAnsi="Arial" w:cs="Arial"/>
                <w:bCs/>
                <w:color w:val="000000" w:themeColor="text1"/>
                <w:sz w:val="18"/>
                <w:szCs w:val="18"/>
                <w:highlight w:val="yellow"/>
                <w:vertAlign w:val="superscript"/>
                <w:lang w:eastAsia="en-GB"/>
              </w:rPr>
              <w:t>rd</w:t>
            </w:r>
            <w:r w:rsidRPr="0091138F">
              <w:rPr>
                <w:rFonts w:ascii="Arial" w:hAnsi="Arial" w:cs="Arial"/>
                <w:bCs/>
                <w:color w:val="000000" w:themeColor="text1"/>
                <w:sz w:val="18"/>
                <w:szCs w:val="18"/>
                <w:highlight w:val="yellow"/>
                <w:lang w:eastAsia="en-GB"/>
              </w:rPr>
              <w:t xml:space="preserve"> July 2015</w:t>
            </w:r>
          </w:p>
        </w:tc>
        <w:tc>
          <w:tcPr>
            <w:tcW w:w="3290" w:type="dxa"/>
            <w:shd w:val="clear" w:color="auto" w:fill="FFFF00"/>
          </w:tcPr>
          <w:p w:rsidR="0091138F" w:rsidRPr="0091138F" w:rsidRDefault="0091138F" w:rsidP="0091138F">
            <w:pPr>
              <w:autoSpaceDE w:val="0"/>
              <w:autoSpaceDN w:val="0"/>
              <w:adjustRightInd w:val="0"/>
              <w:rPr>
                <w:rFonts w:ascii="Arial" w:hAnsi="Arial" w:cs="Arial"/>
                <w:bCs/>
                <w:color w:val="000000" w:themeColor="text1"/>
                <w:sz w:val="18"/>
                <w:szCs w:val="18"/>
                <w:highlight w:val="yellow"/>
                <w:lang w:eastAsia="en-GB"/>
              </w:rPr>
            </w:pPr>
            <w:r w:rsidRPr="0091138F">
              <w:rPr>
                <w:rFonts w:ascii="Arial" w:hAnsi="Arial" w:cs="Arial"/>
                <w:bCs/>
                <w:color w:val="000000" w:themeColor="text1"/>
                <w:sz w:val="18"/>
                <w:szCs w:val="18"/>
                <w:highlight w:val="yellow"/>
                <w:lang w:eastAsia="en-GB"/>
              </w:rPr>
              <w:t>Venue to be confirmed (Exeter)</w:t>
            </w:r>
          </w:p>
        </w:tc>
      </w:tr>
    </w:tbl>
    <w:p w:rsidR="0091138F" w:rsidRDefault="0091138F" w:rsidP="0091138F">
      <w:pPr>
        <w:autoSpaceDE w:val="0"/>
        <w:autoSpaceDN w:val="0"/>
        <w:adjustRightInd w:val="0"/>
        <w:rPr>
          <w:rFonts w:ascii="Arial" w:hAnsi="Arial" w:cs="Arial"/>
          <w:bCs/>
          <w:color w:val="009999"/>
          <w:sz w:val="18"/>
          <w:szCs w:val="18"/>
          <w:lang w:eastAsia="en-GB"/>
        </w:rPr>
      </w:pPr>
    </w:p>
    <w:p w:rsidR="0091138F" w:rsidRDefault="0091138F" w:rsidP="0091138F">
      <w:pPr>
        <w:autoSpaceDE w:val="0"/>
        <w:autoSpaceDN w:val="0"/>
        <w:adjustRightInd w:val="0"/>
        <w:jc w:val="center"/>
        <w:rPr>
          <w:rFonts w:ascii="Arial" w:hAnsi="Arial" w:cs="Arial"/>
          <w:b/>
          <w:bCs/>
          <w:color w:val="009999"/>
          <w:sz w:val="18"/>
          <w:szCs w:val="18"/>
          <w:u w:val="single"/>
          <w:lang w:eastAsia="en-GB"/>
        </w:rPr>
      </w:pPr>
      <w:r w:rsidRPr="00F5795F">
        <w:rPr>
          <w:noProof/>
          <w:sz w:val="36"/>
          <w:szCs w:val="36"/>
          <w:lang w:eastAsia="en-GB"/>
        </w:rPr>
        <w:drawing>
          <wp:anchor distT="0" distB="0" distL="114300" distR="114300" simplePos="0" relativeHeight="251663360" behindDoc="0" locked="0" layoutInCell="1" allowOverlap="1" wp14:anchorId="7CADF5DE" wp14:editId="38BE3F55">
            <wp:simplePos x="0" y="0"/>
            <wp:positionH relativeFrom="margin">
              <wp:posOffset>5476240</wp:posOffset>
            </wp:positionH>
            <wp:positionV relativeFrom="margin">
              <wp:posOffset>187960</wp:posOffset>
            </wp:positionV>
            <wp:extent cx="885825" cy="8953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895350"/>
                    </a:xfrm>
                    <a:prstGeom prst="rect">
                      <a:avLst/>
                    </a:prstGeom>
                    <a:noFill/>
                    <a:ln>
                      <a:noFill/>
                    </a:ln>
                    <a:extLst/>
                  </pic:spPr>
                </pic:pic>
              </a:graphicData>
            </a:graphic>
          </wp:anchor>
        </w:drawing>
      </w:r>
    </w:p>
    <w:p w:rsidR="0091138F" w:rsidRPr="00D93E16" w:rsidRDefault="0091138F" w:rsidP="0091138F">
      <w:pPr>
        <w:autoSpaceDE w:val="0"/>
        <w:autoSpaceDN w:val="0"/>
        <w:adjustRightInd w:val="0"/>
        <w:jc w:val="center"/>
        <w:rPr>
          <w:rFonts w:ascii="Arial" w:hAnsi="Arial" w:cs="Arial"/>
          <w:color w:val="009999"/>
          <w:sz w:val="18"/>
          <w:szCs w:val="18"/>
          <w:u w:val="single"/>
          <w:lang w:eastAsia="en-GB"/>
        </w:rPr>
      </w:pPr>
      <w:r>
        <w:rPr>
          <w:rFonts w:ascii="Arial" w:hAnsi="Arial" w:cs="Arial"/>
          <w:b/>
          <w:bCs/>
          <w:color w:val="009999"/>
          <w:sz w:val="18"/>
          <w:szCs w:val="18"/>
          <w:u w:val="single"/>
          <w:lang w:eastAsia="en-GB"/>
        </w:rPr>
        <w:t>Tackling Abusive Behaviour – Taking Responsibility:</w:t>
      </w:r>
    </w:p>
    <w:p w:rsidR="0091138F" w:rsidRDefault="0091138F" w:rsidP="0091138F">
      <w:pPr>
        <w:autoSpaceDE w:val="0"/>
        <w:autoSpaceDN w:val="0"/>
        <w:adjustRightInd w:val="0"/>
        <w:rPr>
          <w:rFonts w:ascii="Arial" w:hAnsi="Arial" w:cs="Arial"/>
          <w:color w:val="009999"/>
          <w:sz w:val="18"/>
          <w:szCs w:val="18"/>
          <w:lang w:eastAsia="en-GB"/>
        </w:rPr>
      </w:pPr>
      <w:r w:rsidRPr="00505DE8">
        <w:rPr>
          <w:rFonts w:ascii="Arial" w:hAnsi="Arial" w:cs="Arial"/>
          <w:b/>
          <w:bCs/>
          <w:i/>
          <w:color w:val="009999"/>
          <w:sz w:val="18"/>
          <w:szCs w:val="18"/>
          <w:lang w:eastAsia="en-GB"/>
        </w:rPr>
        <w:t xml:space="preserve">Aim: </w:t>
      </w:r>
      <w:r>
        <w:rPr>
          <w:rFonts w:ascii="Arial" w:hAnsi="Arial" w:cs="Arial"/>
          <w:color w:val="009999"/>
          <w:sz w:val="18"/>
          <w:szCs w:val="18"/>
          <w:lang w:eastAsia="en-GB"/>
        </w:rPr>
        <w:t>To increase the safety of victims and children, the level of accountability of those using abusive behaviour by naming it within the context of an unhealthy relationship and the engagement of practitioners with those behaving abusively</w:t>
      </w:r>
    </w:p>
    <w:p w:rsidR="0091138F" w:rsidRDefault="0091138F" w:rsidP="0091138F">
      <w:pPr>
        <w:autoSpaceDE w:val="0"/>
        <w:autoSpaceDN w:val="0"/>
        <w:adjustRightInd w:val="0"/>
        <w:rPr>
          <w:rFonts w:ascii="Arial" w:hAnsi="Arial" w:cs="Arial"/>
          <w:color w:val="009999"/>
          <w:sz w:val="18"/>
          <w:szCs w:val="18"/>
          <w:lang w:eastAsia="en-GB"/>
        </w:rPr>
      </w:pPr>
    </w:p>
    <w:p w:rsidR="0091138F" w:rsidRDefault="0091138F" w:rsidP="0091138F">
      <w:pPr>
        <w:autoSpaceDE w:val="0"/>
        <w:autoSpaceDN w:val="0"/>
        <w:adjustRightInd w:val="0"/>
        <w:rPr>
          <w:rFonts w:ascii="Arial" w:hAnsi="Arial" w:cs="Arial"/>
          <w:b/>
          <w:bCs/>
          <w:i/>
          <w:color w:val="009999"/>
          <w:sz w:val="18"/>
          <w:szCs w:val="18"/>
          <w:lang w:eastAsia="en-GB"/>
        </w:rPr>
      </w:pPr>
      <w:r w:rsidRPr="005054AF">
        <w:rPr>
          <w:rFonts w:ascii="Arial" w:hAnsi="Arial" w:cs="Arial"/>
          <w:b/>
          <w:bCs/>
          <w:i/>
          <w:color w:val="009999"/>
          <w:sz w:val="18"/>
          <w:szCs w:val="18"/>
          <w:lang w:eastAsia="en-GB"/>
        </w:rPr>
        <w:t>(Before attending this training, you must have completed the Tackling Domestic Violence and Abuse Training</w:t>
      </w:r>
      <w:r>
        <w:rPr>
          <w:rFonts w:ascii="Arial" w:hAnsi="Arial" w:cs="Arial"/>
          <w:b/>
          <w:bCs/>
          <w:i/>
          <w:color w:val="009999"/>
          <w:sz w:val="18"/>
          <w:szCs w:val="18"/>
          <w:lang w:eastAsia="en-GB"/>
        </w:rPr>
        <w:t>, Domestic Violence Abuse – The Impact on Children and The MARAC Process)</w:t>
      </w:r>
    </w:p>
    <w:p w:rsidR="005269FA" w:rsidRDefault="005269FA" w:rsidP="0091138F">
      <w:pPr>
        <w:autoSpaceDE w:val="0"/>
        <w:autoSpaceDN w:val="0"/>
        <w:adjustRightInd w:val="0"/>
        <w:rPr>
          <w:rFonts w:ascii="Arial" w:hAnsi="Arial" w:cs="Arial"/>
          <w:b/>
          <w:bCs/>
          <w:i/>
          <w:color w:val="009999"/>
          <w:sz w:val="18"/>
          <w:szCs w:val="18"/>
          <w:lang w:eastAsia="en-GB"/>
        </w:rPr>
      </w:pPr>
    </w:p>
    <w:p w:rsidR="005269FA" w:rsidRPr="005269FA" w:rsidRDefault="005269FA" w:rsidP="0091138F">
      <w:pPr>
        <w:autoSpaceDE w:val="0"/>
        <w:autoSpaceDN w:val="0"/>
        <w:adjustRightInd w:val="0"/>
        <w:rPr>
          <w:rFonts w:ascii="Arial" w:hAnsi="Arial" w:cs="Arial"/>
          <w:b/>
          <w:bCs/>
          <w:color w:val="009999"/>
          <w:sz w:val="18"/>
          <w:szCs w:val="18"/>
          <w:lang w:eastAsia="en-GB"/>
        </w:rPr>
      </w:pPr>
      <w:r>
        <w:rPr>
          <w:rFonts w:ascii="Arial" w:hAnsi="Arial" w:cs="Arial"/>
          <w:b/>
          <w:bCs/>
          <w:color w:val="009999"/>
          <w:sz w:val="18"/>
          <w:szCs w:val="18"/>
          <w:lang w:eastAsia="en-GB"/>
        </w:rPr>
        <w:t>If you are interested in attending this training, please add your name to the waiting list.</w:t>
      </w:r>
    </w:p>
    <w:p w:rsidR="0091138F" w:rsidRDefault="0091138F" w:rsidP="0091138F">
      <w:pPr>
        <w:autoSpaceDE w:val="0"/>
        <w:autoSpaceDN w:val="0"/>
        <w:adjustRightInd w:val="0"/>
        <w:rPr>
          <w:rFonts w:ascii="Arial" w:hAnsi="Arial" w:cs="Arial"/>
          <w:b/>
          <w:bCs/>
          <w:i/>
          <w:color w:val="009999"/>
          <w:sz w:val="18"/>
          <w:szCs w:val="18"/>
          <w:lang w:eastAsia="en-GB"/>
        </w:rPr>
      </w:pPr>
    </w:p>
    <w:p w:rsidR="0091138F" w:rsidRPr="0091138F" w:rsidRDefault="0091138F" w:rsidP="0091138F">
      <w:pPr>
        <w:autoSpaceDE w:val="0"/>
        <w:autoSpaceDN w:val="0"/>
        <w:adjustRightInd w:val="0"/>
        <w:rPr>
          <w:rFonts w:ascii="Arial" w:hAnsi="Arial" w:cs="Arial"/>
          <w:bCs/>
          <w:color w:val="009999"/>
          <w:sz w:val="18"/>
          <w:szCs w:val="18"/>
          <w:lang w:eastAsia="en-GB"/>
        </w:rPr>
      </w:pPr>
      <w:r w:rsidRPr="0091138F">
        <w:rPr>
          <w:rFonts w:ascii="Arial" w:hAnsi="Arial" w:cs="Arial"/>
          <w:bCs/>
          <w:color w:val="009999"/>
          <w:sz w:val="18"/>
          <w:szCs w:val="18"/>
          <w:lang w:eastAsia="en-GB"/>
        </w:rPr>
        <w:t>Cost: £73.00</w:t>
      </w:r>
    </w:p>
    <w:tbl>
      <w:tblPr>
        <w:tblW w:w="49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4979"/>
      </w:tblGrid>
      <w:tr w:rsidR="0091138F" w:rsidTr="009B0FF6">
        <w:trPr>
          <w:trHeight w:val="243"/>
        </w:trPr>
        <w:tc>
          <w:tcPr>
            <w:tcW w:w="4979" w:type="dxa"/>
            <w:shd w:val="clear" w:color="auto" w:fill="00B0F0"/>
          </w:tcPr>
          <w:p w:rsidR="0091138F" w:rsidRPr="002741BF" w:rsidRDefault="0091138F" w:rsidP="009B0FF6">
            <w:pPr>
              <w:autoSpaceDE w:val="0"/>
              <w:autoSpaceDN w:val="0"/>
              <w:adjustRightInd w:val="0"/>
              <w:jc w:val="center"/>
              <w:rPr>
                <w:rFonts w:ascii="Arial" w:hAnsi="Arial" w:cs="Arial"/>
                <w:bCs/>
                <w:sz w:val="20"/>
                <w:szCs w:val="16"/>
                <w:lang w:eastAsia="en-GB"/>
              </w:rPr>
            </w:pPr>
            <w:r>
              <w:rPr>
                <w:rFonts w:ascii="Arial" w:hAnsi="Arial" w:cs="Arial"/>
                <w:bCs/>
                <w:sz w:val="20"/>
                <w:szCs w:val="16"/>
                <w:lang w:eastAsia="en-GB"/>
              </w:rPr>
              <w:t>No Further Dates Currently</w:t>
            </w:r>
          </w:p>
        </w:tc>
      </w:tr>
    </w:tbl>
    <w:p w:rsidR="0091138F" w:rsidRDefault="0091138F" w:rsidP="0091138F">
      <w:pPr>
        <w:autoSpaceDE w:val="0"/>
        <w:autoSpaceDN w:val="0"/>
        <w:adjustRightInd w:val="0"/>
        <w:rPr>
          <w:rFonts w:ascii="Arial" w:hAnsi="Arial" w:cs="Arial"/>
          <w:b/>
          <w:bCs/>
          <w:color w:val="009999"/>
          <w:sz w:val="18"/>
          <w:szCs w:val="18"/>
          <w:lang w:eastAsia="en-GB"/>
        </w:rPr>
      </w:pPr>
    </w:p>
    <w:p w:rsidR="0091138F" w:rsidRDefault="0091138F" w:rsidP="0091138F">
      <w:pPr>
        <w:autoSpaceDE w:val="0"/>
        <w:autoSpaceDN w:val="0"/>
        <w:adjustRightInd w:val="0"/>
        <w:rPr>
          <w:rFonts w:ascii="Arial" w:hAnsi="Arial" w:cs="Arial"/>
          <w:b/>
          <w:bCs/>
          <w:color w:val="009999"/>
          <w:sz w:val="18"/>
          <w:szCs w:val="18"/>
          <w:lang w:eastAsia="en-GB"/>
        </w:rPr>
      </w:pPr>
    </w:p>
    <w:p w:rsidR="0091138F" w:rsidRDefault="0091138F" w:rsidP="0091138F">
      <w:pPr>
        <w:autoSpaceDE w:val="0"/>
        <w:autoSpaceDN w:val="0"/>
        <w:adjustRightInd w:val="0"/>
        <w:ind w:left="-180"/>
        <w:rPr>
          <w:rFonts w:ascii="Arial" w:hAnsi="Arial" w:cs="Arial"/>
          <w:bCs/>
          <w:color w:val="008080"/>
          <w:sz w:val="20"/>
          <w:szCs w:val="16"/>
          <w:lang w:eastAsia="en-GB"/>
        </w:rPr>
      </w:pPr>
      <w:r>
        <w:rPr>
          <w:rFonts w:ascii="Arial" w:hAnsi="Arial" w:cs="Arial"/>
          <w:noProof/>
          <w:color w:val="FFFFFF"/>
          <w:sz w:val="20"/>
          <w:szCs w:val="20"/>
          <w:u w:val="single"/>
          <w:lang w:eastAsia="en-GB"/>
        </w:rPr>
        <mc:AlternateContent>
          <mc:Choice Requires="wps">
            <w:drawing>
              <wp:anchor distT="0" distB="0" distL="114300" distR="114300" simplePos="0" relativeHeight="251659264" behindDoc="0" locked="0" layoutInCell="0" allowOverlap="1" wp14:anchorId="7590791E" wp14:editId="42835A8D">
                <wp:simplePos x="0" y="0"/>
                <wp:positionH relativeFrom="column">
                  <wp:posOffset>-46355</wp:posOffset>
                </wp:positionH>
                <wp:positionV relativeFrom="paragraph">
                  <wp:posOffset>121285</wp:posOffset>
                </wp:positionV>
                <wp:extent cx="3305175" cy="2505075"/>
                <wp:effectExtent l="0" t="0" r="2857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505075"/>
                        </a:xfrm>
                        <a:prstGeom prst="rect">
                          <a:avLst/>
                        </a:prstGeom>
                        <a:solidFill>
                          <a:srgbClr val="808080"/>
                        </a:solidFill>
                        <a:ln w="9525">
                          <a:solidFill>
                            <a:srgbClr val="808080"/>
                          </a:solidFill>
                          <a:miter lim="800000"/>
                          <a:headEnd/>
                          <a:tailEnd/>
                        </a:ln>
                      </wps:spPr>
                      <wps:txbx>
                        <w:txbxContent>
                          <w:p w:rsidR="0091138F" w:rsidRDefault="0091138F" w:rsidP="0091138F">
                            <w:pPr>
                              <w:ind w:right="30"/>
                              <w:rPr>
                                <w:rFonts w:ascii="Arial" w:hAnsi="Arial" w:cs="Arial"/>
                                <w:b/>
                                <w:bCs/>
                                <w:color w:val="FFFFFF"/>
                                <w:sz w:val="20"/>
                                <w:szCs w:val="20"/>
                                <w:u w:val="single"/>
                              </w:rPr>
                            </w:pPr>
                            <w:r w:rsidRPr="008F71DB">
                              <w:rPr>
                                <w:rFonts w:ascii="Arial" w:hAnsi="Arial" w:cs="Arial"/>
                                <w:b/>
                                <w:bCs/>
                                <w:color w:val="FFFFFF"/>
                                <w:sz w:val="20"/>
                                <w:szCs w:val="20"/>
                                <w:u w:val="single"/>
                              </w:rPr>
                              <w:t xml:space="preserve">To book a course, go to: </w:t>
                            </w:r>
                          </w:p>
                          <w:p w:rsidR="0091138F" w:rsidRDefault="0091138F" w:rsidP="0091138F">
                            <w:pPr>
                              <w:ind w:right="30"/>
                              <w:rPr>
                                <w:rFonts w:ascii="Arial" w:hAnsi="Arial" w:cs="Arial"/>
                                <w:b/>
                                <w:bCs/>
                                <w:color w:val="FFFFFF"/>
                                <w:sz w:val="20"/>
                                <w:szCs w:val="20"/>
                                <w:u w:val="single"/>
                              </w:rPr>
                            </w:pPr>
                          </w:p>
                          <w:p w:rsidR="0091138F" w:rsidRPr="008F71DB" w:rsidRDefault="0039227D" w:rsidP="0091138F">
                            <w:pPr>
                              <w:ind w:right="30"/>
                              <w:rPr>
                                <w:rFonts w:ascii="Arial" w:hAnsi="Arial" w:cs="Arial"/>
                                <w:color w:val="FFFFFF"/>
                                <w:sz w:val="20"/>
                                <w:szCs w:val="20"/>
                                <w:u w:val="single"/>
                              </w:rPr>
                            </w:pPr>
                            <w:hyperlink r:id="rId11" w:history="1">
                              <w:r w:rsidR="0091138F" w:rsidRPr="008F71DB">
                                <w:rPr>
                                  <w:rStyle w:val="Hyperlink"/>
                                  <w:rFonts w:ascii="Arial" w:hAnsi="Arial" w:cs="Arial"/>
                                  <w:bCs/>
                                  <w:sz w:val="20"/>
                                  <w:szCs w:val="20"/>
                                </w:rPr>
                                <w:t>http://www.devon.gov.uk/onlinebookings</w:t>
                              </w:r>
                            </w:hyperlink>
                          </w:p>
                          <w:p w:rsidR="0091138F" w:rsidRPr="008F71DB" w:rsidRDefault="0091138F" w:rsidP="0091138F">
                            <w:pPr>
                              <w:ind w:right="30"/>
                              <w:rPr>
                                <w:rFonts w:ascii="Arial" w:hAnsi="Arial" w:cs="Arial"/>
                                <w:color w:val="FFFFFF"/>
                                <w:sz w:val="20"/>
                                <w:szCs w:val="20"/>
                                <w:u w:val="single"/>
                              </w:rPr>
                            </w:pPr>
                          </w:p>
                          <w:p w:rsidR="0091138F" w:rsidRPr="008F71DB" w:rsidRDefault="0091138F" w:rsidP="0091138F">
                            <w:pPr>
                              <w:ind w:right="30"/>
                              <w:rPr>
                                <w:rFonts w:ascii="Arial" w:hAnsi="Arial" w:cs="Arial"/>
                                <w:color w:val="FFFFFF"/>
                                <w:sz w:val="20"/>
                                <w:szCs w:val="20"/>
                              </w:rPr>
                            </w:pPr>
                            <w:r w:rsidRPr="008F71DB">
                              <w:rPr>
                                <w:rFonts w:ascii="Arial" w:hAnsi="Arial" w:cs="Arial"/>
                                <w:color w:val="FFFFFF"/>
                                <w:sz w:val="20"/>
                                <w:szCs w:val="20"/>
                              </w:rPr>
                              <w:t>Select ‘</w:t>
                            </w:r>
                            <w:r w:rsidRPr="008F71DB">
                              <w:rPr>
                                <w:rFonts w:ascii="Arial" w:hAnsi="Arial" w:cs="Arial"/>
                                <w:color w:val="FFFFFF"/>
                                <w:sz w:val="20"/>
                                <w:szCs w:val="20"/>
                                <w:u w:val="single"/>
                              </w:rPr>
                              <w:t>click here</w:t>
                            </w:r>
                            <w:r w:rsidRPr="008F71DB">
                              <w:rPr>
                                <w:rFonts w:ascii="Arial" w:hAnsi="Arial" w:cs="Arial"/>
                                <w:color w:val="FFFFFF"/>
                                <w:sz w:val="20"/>
                                <w:szCs w:val="20"/>
                              </w:rPr>
                              <w:t xml:space="preserve"> to select a course’</w:t>
                            </w:r>
                          </w:p>
                          <w:p w:rsidR="0091138F" w:rsidRPr="008F71DB" w:rsidRDefault="0091138F" w:rsidP="0091138F">
                            <w:pPr>
                              <w:ind w:right="30"/>
                              <w:rPr>
                                <w:rFonts w:ascii="Arial" w:hAnsi="Arial" w:cs="Arial"/>
                                <w:color w:val="FFFFFF"/>
                                <w:sz w:val="20"/>
                                <w:szCs w:val="20"/>
                              </w:rPr>
                            </w:pPr>
                          </w:p>
                          <w:p w:rsidR="0091138F" w:rsidRDefault="0091138F" w:rsidP="0091138F">
                            <w:pPr>
                              <w:ind w:right="30"/>
                              <w:rPr>
                                <w:rFonts w:ascii="Arial" w:hAnsi="Arial" w:cs="Arial"/>
                                <w:color w:val="FFFFFF"/>
                                <w:sz w:val="20"/>
                                <w:szCs w:val="20"/>
                              </w:rPr>
                            </w:pPr>
                            <w:r w:rsidRPr="008F71DB">
                              <w:rPr>
                                <w:rFonts w:ascii="Arial" w:hAnsi="Arial" w:cs="Arial"/>
                                <w:color w:val="FFFFFF"/>
                                <w:sz w:val="20"/>
                                <w:szCs w:val="20"/>
                              </w:rPr>
                              <w:t>Follow the drop down menus:</w:t>
                            </w:r>
                          </w:p>
                          <w:p w:rsidR="0091138F" w:rsidRPr="008F71DB" w:rsidRDefault="0091138F" w:rsidP="0091138F">
                            <w:pPr>
                              <w:ind w:right="30"/>
                              <w:rPr>
                                <w:rFonts w:ascii="Arial" w:hAnsi="Arial" w:cs="Arial"/>
                                <w:color w:val="FFFFFF"/>
                                <w:sz w:val="20"/>
                                <w:szCs w:val="20"/>
                              </w:rPr>
                            </w:pPr>
                          </w:p>
                          <w:p w:rsidR="0091138F" w:rsidRDefault="0091138F" w:rsidP="0091138F">
                            <w:pPr>
                              <w:ind w:right="30"/>
                              <w:rPr>
                                <w:rFonts w:ascii="Arial" w:hAnsi="Arial" w:cs="Arial"/>
                                <w:bCs/>
                                <w:color w:val="FFFFFF"/>
                                <w:sz w:val="20"/>
                                <w:szCs w:val="20"/>
                              </w:rPr>
                            </w:pPr>
                            <w:r w:rsidRPr="008F71DB">
                              <w:rPr>
                                <w:rFonts w:ascii="Arial" w:hAnsi="Arial" w:cs="Arial"/>
                                <w:bCs/>
                                <w:color w:val="FFFFFF"/>
                                <w:sz w:val="20"/>
                                <w:szCs w:val="20"/>
                              </w:rPr>
                              <w:t xml:space="preserve">&gt;Course Category: Select ‘Safeguarding, </w:t>
                            </w:r>
                            <w:r>
                              <w:rPr>
                                <w:rFonts w:ascii="Arial" w:hAnsi="Arial" w:cs="Arial"/>
                                <w:bCs/>
                                <w:color w:val="FFFFFF"/>
                                <w:sz w:val="20"/>
                                <w:szCs w:val="20"/>
                              </w:rPr>
                              <w:t xml:space="preserve">MCA, DLS and Domestic Violence </w:t>
                            </w:r>
                          </w:p>
                          <w:p w:rsidR="0091138F" w:rsidRPr="008F71DB" w:rsidRDefault="0091138F" w:rsidP="0091138F">
                            <w:pPr>
                              <w:ind w:right="30"/>
                              <w:rPr>
                                <w:rFonts w:ascii="Arial" w:hAnsi="Arial" w:cs="Arial"/>
                                <w:bCs/>
                                <w:color w:val="FFFFFF"/>
                                <w:sz w:val="20"/>
                                <w:szCs w:val="20"/>
                              </w:rPr>
                            </w:pPr>
                          </w:p>
                          <w:p w:rsidR="0091138F" w:rsidRDefault="0091138F" w:rsidP="0091138F">
                            <w:pPr>
                              <w:ind w:right="30"/>
                              <w:rPr>
                                <w:rFonts w:ascii="Arial" w:hAnsi="Arial" w:cs="Arial"/>
                                <w:bCs/>
                                <w:color w:val="FFFFFF"/>
                                <w:sz w:val="20"/>
                                <w:szCs w:val="20"/>
                              </w:rPr>
                            </w:pPr>
                            <w:r w:rsidRPr="008F71DB">
                              <w:rPr>
                                <w:rFonts w:ascii="Arial" w:hAnsi="Arial" w:cs="Arial"/>
                                <w:bCs/>
                                <w:color w:val="FFFFFF"/>
                                <w:sz w:val="20"/>
                                <w:szCs w:val="20"/>
                              </w:rPr>
                              <w:t>&gt;Sub Category: Select the appropriate level e.g. ‘Group 2/</w:t>
                            </w:r>
                            <w:proofErr w:type="spellStart"/>
                            <w:r w:rsidRPr="008F71DB">
                              <w:rPr>
                                <w:rFonts w:ascii="Arial" w:hAnsi="Arial" w:cs="Arial"/>
                                <w:bCs/>
                                <w:color w:val="FFFFFF"/>
                                <w:sz w:val="20"/>
                                <w:szCs w:val="20"/>
                              </w:rPr>
                              <w:t>Alerter</w:t>
                            </w:r>
                            <w:proofErr w:type="spellEnd"/>
                            <w:r w:rsidRPr="008F71DB">
                              <w:rPr>
                                <w:rFonts w:ascii="Arial" w:hAnsi="Arial" w:cs="Arial"/>
                                <w:bCs/>
                                <w:color w:val="FFFFFF"/>
                                <w:sz w:val="20"/>
                                <w:szCs w:val="20"/>
                              </w:rPr>
                              <w:t xml:space="preserve">’ </w:t>
                            </w:r>
                          </w:p>
                          <w:p w:rsidR="0091138F" w:rsidRPr="008F71DB" w:rsidRDefault="0091138F" w:rsidP="0091138F">
                            <w:pPr>
                              <w:ind w:right="30"/>
                              <w:rPr>
                                <w:rFonts w:ascii="Arial" w:hAnsi="Arial" w:cs="Arial"/>
                                <w:bCs/>
                                <w:color w:val="FFFFFF"/>
                                <w:sz w:val="20"/>
                                <w:szCs w:val="20"/>
                              </w:rPr>
                            </w:pPr>
                          </w:p>
                          <w:p w:rsidR="0091138F" w:rsidRPr="008F71DB" w:rsidRDefault="0091138F" w:rsidP="0091138F">
                            <w:pPr>
                              <w:ind w:right="30"/>
                              <w:rPr>
                                <w:rFonts w:ascii="Arial" w:hAnsi="Arial" w:cs="Arial"/>
                                <w:color w:val="FFFFFF"/>
                                <w:sz w:val="20"/>
                                <w:szCs w:val="20"/>
                                <w:u w:val="single"/>
                              </w:rPr>
                            </w:pPr>
                            <w:r w:rsidRPr="008F71DB">
                              <w:rPr>
                                <w:rFonts w:ascii="Arial" w:hAnsi="Arial" w:cs="Arial"/>
                                <w:bCs/>
                                <w:color w:val="FFFFFF"/>
                                <w:sz w:val="20"/>
                                <w:szCs w:val="20"/>
                              </w:rPr>
                              <w:t>&gt;Course Title: Select the appropriate course (see above for details)</w:t>
                            </w:r>
                          </w:p>
                          <w:p w:rsidR="0091138F" w:rsidRPr="008F71DB" w:rsidRDefault="0091138F" w:rsidP="0091138F">
                            <w:pPr>
                              <w:ind w:right="30"/>
                              <w:rPr>
                                <w:rFonts w:ascii="Arial" w:hAnsi="Arial" w:cs="Arial"/>
                                <w:color w:val="FFFFFF"/>
                                <w:sz w:val="20"/>
                                <w:szCs w:val="20"/>
                                <w:u w:val="single"/>
                              </w:rPr>
                            </w:pPr>
                          </w:p>
                          <w:p w:rsidR="0091138F" w:rsidRPr="00DE324F" w:rsidRDefault="0091138F" w:rsidP="0091138F">
                            <w:pPr>
                              <w:ind w:right="30"/>
                              <w:jc w:val="center"/>
                              <w:rPr>
                                <w:rFonts w:ascii="Arial" w:hAnsi="Arial" w:cs="Arial"/>
                                <w:color w:val="FFFFFF"/>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65pt;margin-top:9.55pt;width:260.25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" o:allowincell="f" fillcolor="gray" strokecolor="gray">
                <v:textbox>
                  <w:txbxContent>
                    <w:p w:rsidR="0091138F" w:rsidRDefault="0091138F" w:rsidP="0091138F">
                      <w:pPr>
                        <w:ind w:right="30"/>
                        <w:rPr>
                          <w:rFonts w:ascii="Arial" w:hAnsi="Arial" w:cs="Arial"/>
                          <w:b/>
                          <w:bCs/>
                          <w:color w:val="FFFFFF"/>
                          <w:sz w:val="20"/>
                          <w:szCs w:val="20"/>
                          <w:u w:val="single"/>
                        </w:rPr>
                      </w:pPr>
                      <w:r w:rsidRPr="008F71DB">
                        <w:rPr>
                          <w:rFonts w:ascii="Arial" w:hAnsi="Arial" w:cs="Arial"/>
                          <w:b/>
                          <w:bCs/>
                          <w:color w:val="FFFFFF"/>
                          <w:sz w:val="20"/>
                          <w:szCs w:val="20"/>
                          <w:u w:val="single"/>
                        </w:rPr>
                        <w:t xml:space="preserve">To book a course, go to: </w:t>
                      </w:r>
                    </w:p>
                    <w:p w:rsidR="0091138F" w:rsidRDefault="0091138F" w:rsidP="0091138F">
                      <w:pPr>
                        <w:ind w:right="30"/>
                        <w:rPr>
                          <w:rFonts w:ascii="Arial" w:hAnsi="Arial" w:cs="Arial"/>
                          <w:b/>
                          <w:bCs/>
                          <w:color w:val="FFFFFF"/>
                          <w:sz w:val="20"/>
                          <w:szCs w:val="20"/>
                          <w:u w:val="single"/>
                        </w:rPr>
                      </w:pPr>
                    </w:p>
                    <w:p w:rsidR="0091138F" w:rsidRPr="008F71DB" w:rsidRDefault="0091138F" w:rsidP="0091138F">
                      <w:pPr>
                        <w:ind w:right="30"/>
                        <w:rPr>
                          <w:rFonts w:ascii="Arial" w:hAnsi="Arial" w:cs="Arial"/>
                          <w:color w:val="FFFFFF"/>
                          <w:sz w:val="20"/>
                          <w:szCs w:val="20"/>
                          <w:u w:val="single"/>
                        </w:rPr>
                      </w:pPr>
                      <w:hyperlink r:id="rId12" w:history="1">
                        <w:r w:rsidRPr="008F71DB">
                          <w:rPr>
                            <w:rStyle w:val="Hyperlink"/>
                            <w:rFonts w:ascii="Arial" w:hAnsi="Arial" w:cs="Arial"/>
                            <w:bCs/>
                            <w:sz w:val="20"/>
                            <w:szCs w:val="20"/>
                          </w:rPr>
                          <w:t>http://www.devon.gov.uk/onlinebookings</w:t>
                        </w:r>
                      </w:hyperlink>
                    </w:p>
                    <w:p w:rsidR="0091138F" w:rsidRPr="008F71DB" w:rsidRDefault="0091138F" w:rsidP="0091138F">
                      <w:pPr>
                        <w:ind w:right="30"/>
                        <w:rPr>
                          <w:rFonts w:ascii="Arial" w:hAnsi="Arial" w:cs="Arial"/>
                          <w:color w:val="FFFFFF"/>
                          <w:sz w:val="20"/>
                          <w:szCs w:val="20"/>
                          <w:u w:val="single"/>
                        </w:rPr>
                      </w:pPr>
                    </w:p>
                    <w:p w:rsidR="0091138F" w:rsidRPr="008F71DB" w:rsidRDefault="0091138F" w:rsidP="0091138F">
                      <w:pPr>
                        <w:ind w:right="30"/>
                        <w:rPr>
                          <w:rFonts w:ascii="Arial" w:hAnsi="Arial" w:cs="Arial"/>
                          <w:color w:val="FFFFFF"/>
                          <w:sz w:val="20"/>
                          <w:szCs w:val="20"/>
                        </w:rPr>
                      </w:pPr>
                      <w:r w:rsidRPr="008F71DB">
                        <w:rPr>
                          <w:rFonts w:ascii="Arial" w:hAnsi="Arial" w:cs="Arial"/>
                          <w:color w:val="FFFFFF"/>
                          <w:sz w:val="20"/>
                          <w:szCs w:val="20"/>
                        </w:rPr>
                        <w:t>Select ‘</w:t>
                      </w:r>
                      <w:r w:rsidRPr="008F71DB">
                        <w:rPr>
                          <w:rFonts w:ascii="Arial" w:hAnsi="Arial" w:cs="Arial"/>
                          <w:color w:val="FFFFFF"/>
                          <w:sz w:val="20"/>
                          <w:szCs w:val="20"/>
                          <w:u w:val="single"/>
                        </w:rPr>
                        <w:t>click here</w:t>
                      </w:r>
                      <w:r w:rsidRPr="008F71DB">
                        <w:rPr>
                          <w:rFonts w:ascii="Arial" w:hAnsi="Arial" w:cs="Arial"/>
                          <w:color w:val="FFFFFF"/>
                          <w:sz w:val="20"/>
                          <w:szCs w:val="20"/>
                        </w:rPr>
                        <w:t xml:space="preserve"> to select a course’</w:t>
                      </w:r>
                    </w:p>
                    <w:p w:rsidR="0091138F" w:rsidRPr="008F71DB" w:rsidRDefault="0091138F" w:rsidP="0091138F">
                      <w:pPr>
                        <w:ind w:right="30"/>
                        <w:rPr>
                          <w:rFonts w:ascii="Arial" w:hAnsi="Arial" w:cs="Arial"/>
                          <w:color w:val="FFFFFF"/>
                          <w:sz w:val="20"/>
                          <w:szCs w:val="20"/>
                        </w:rPr>
                      </w:pPr>
                    </w:p>
                    <w:p w:rsidR="0091138F" w:rsidRDefault="0091138F" w:rsidP="0091138F">
                      <w:pPr>
                        <w:ind w:right="30"/>
                        <w:rPr>
                          <w:rFonts w:ascii="Arial" w:hAnsi="Arial" w:cs="Arial"/>
                          <w:color w:val="FFFFFF"/>
                          <w:sz w:val="20"/>
                          <w:szCs w:val="20"/>
                        </w:rPr>
                      </w:pPr>
                      <w:r w:rsidRPr="008F71DB">
                        <w:rPr>
                          <w:rFonts w:ascii="Arial" w:hAnsi="Arial" w:cs="Arial"/>
                          <w:color w:val="FFFFFF"/>
                          <w:sz w:val="20"/>
                          <w:szCs w:val="20"/>
                        </w:rPr>
                        <w:t>Follow the drop down menus:</w:t>
                      </w:r>
                    </w:p>
                    <w:p w:rsidR="0091138F" w:rsidRPr="008F71DB" w:rsidRDefault="0091138F" w:rsidP="0091138F">
                      <w:pPr>
                        <w:ind w:right="30"/>
                        <w:rPr>
                          <w:rFonts w:ascii="Arial" w:hAnsi="Arial" w:cs="Arial"/>
                          <w:color w:val="FFFFFF"/>
                          <w:sz w:val="20"/>
                          <w:szCs w:val="20"/>
                        </w:rPr>
                      </w:pPr>
                    </w:p>
                    <w:p w:rsidR="0091138F" w:rsidRDefault="0091138F" w:rsidP="0091138F">
                      <w:pPr>
                        <w:ind w:right="30"/>
                        <w:rPr>
                          <w:rFonts w:ascii="Arial" w:hAnsi="Arial" w:cs="Arial"/>
                          <w:bCs/>
                          <w:color w:val="FFFFFF"/>
                          <w:sz w:val="20"/>
                          <w:szCs w:val="20"/>
                        </w:rPr>
                      </w:pPr>
                      <w:r w:rsidRPr="008F71DB">
                        <w:rPr>
                          <w:rFonts w:ascii="Arial" w:hAnsi="Arial" w:cs="Arial"/>
                          <w:bCs/>
                          <w:color w:val="FFFFFF"/>
                          <w:sz w:val="20"/>
                          <w:szCs w:val="20"/>
                        </w:rPr>
                        <w:t xml:space="preserve">&gt;Course Category: Select ‘Safeguarding, </w:t>
                      </w:r>
                      <w:r>
                        <w:rPr>
                          <w:rFonts w:ascii="Arial" w:hAnsi="Arial" w:cs="Arial"/>
                          <w:bCs/>
                          <w:color w:val="FFFFFF"/>
                          <w:sz w:val="20"/>
                          <w:szCs w:val="20"/>
                        </w:rPr>
                        <w:t xml:space="preserve">MCA, DLS and Domestic Violence </w:t>
                      </w:r>
                    </w:p>
                    <w:p w:rsidR="0091138F" w:rsidRPr="008F71DB" w:rsidRDefault="0091138F" w:rsidP="0091138F">
                      <w:pPr>
                        <w:ind w:right="30"/>
                        <w:rPr>
                          <w:rFonts w:ascii="Arial" w:hAnsi="Arial" w:cs="Arial"/>
                          <w:bCs/>
                          <w:color w:val="FFFFFF"/>
                          <w:sz w:val="20"/>
                          <w:szCs w:val="20"/>
                        </w:rPr>
                      </w:pPr>
                    </w:p>
                    <w:p w:rsidR="0091138F" w:rsidRDefault="0091138F" w:rsidP="0091138F">
                      <w:pPr>
                        <w:ind w:right="30"/>
                        <w:rPr>
                          <w:rFonts w:ascii="Arial" w:hAnsi="Arial" w:cs="Arial"/>
                          <w:bCs/>
                          <w:color w:val="FFFFFF"/>
                          <w:sz w:val="20"/>
                          <w:szCs w:val="20"/>
                        </w:rPr>
                      </w:pPr>
                      <w:r w:rsidRPr="008F71DB">
                        <w:rPr>
                          <w:rFonts w:ascii="Arial" w:hAnsi="Arial" w:cs="Arial"/>
                          <w:bCs/>
                          <w:color w:val="FFFFFF"/>
                          <w:sz w:val="20"/>
                          <w:szCs w:val="20"/>
                        </w:rPr>
                        <w:t>&gt;Sub Category: Select the appropriate level e.g. ‘Group 2/</w:t>
                      </w:r>
                      <w:proofErr w:type="spellStart"/>
                      <w:r w:rsidRPr="008F71DB">
                        <w:rPr>
                          <w:rFonts w:ascii="Arial" w:hAnsi="Arial" w:cs="Arial"/>
                          <w:bCs/>
                          <w:color w:val="FFFFFF"/>
                          <w:sz w:val="20"/>
                          <w:szCs w:val="20"/>
                        </w:rPr>
                        <w:t>Alerter</w:t>
                      </w:r>
                      <w:proofErr w:type="spellEnd"/>
                      <w:r w:rsidRPr="008F71DB">
                        <w:rPr>
                          <w:rFonts w:ascii="Arial" w:hAnsi="Arial" w:cs="Arial"/>
                          <w:bCs/>
                          <w:color w:val="FFFFFF"/>
                          <w:sz w:val="20"/>
                          <w:szCs w:val="20"/>
                        </w:rPr>
                        <w:t xml:space="preserve">’ </w:t>
                      </w:r>
                    </w:p>
                    <w:p w:rsidR="0091138F" w:rsidRPr="008F71DB" w:rsidRDefault="0091138F" w:rsidP="0091138F">
                      <w:pPr>
                        <w:ind w:right="30"/>
                        <w:rPr>
                          <w:rFonts w:ascii="Arial" w:hAnsi="Arial" w:cs="Arial"/>
                          <w:bCs/>
                          <w:color w:val="FFFFFF"/>
                          <w:sz w:val="20"/>
                          <w:szCs w:val="20"/>
                        </w:rPr>
                      </w:pPr>
                    </w:p>
                    <w:p w:rsidR="0091138F" w:rsidRPr="008F71DB" w:rsidRDefault="0091138F" w:rsidP="0091138F">
                      <w:pPr>
                        <w:ind w:right="30"/>
                        <w:rPr>
                          <w:rFonts w:ascii="Arial" w:hAnsi="Arial" w:cs="Arial"/>
                          <w:color w:val="FFFFFF"/>
                          <w:sz w:val="20"/>
                          <w:szCs w:val="20"/>
                          <w:u w:val="single"/>
                        </w:rPr>
                      </w:pPr>
                      <w:r w:rsidRPr="008F71DB">
                        <w:rPr>
                          <w:rFonts w:ascii="Arial" w:hAnsi="Arial" w:cs="Arial"/>
                          <w:bCs/>
                          <w:color w:val="FFFFFF"/>
                          <w:sz w:val="20"/>
                          <w:szCs w:val="20"/>
                        </w:rPr>
                        <w:t>&gt;Course Title: Select the appropriate course (see above for details)</w:t>
                      </w:r>
                    </w:p>
                    <w:p w:rsidR="0091138F" w:rsidRPr="008F71DB" w:rsidRDefault="0091138F" w:rsidP="0091138F">
                      <w:pPr>
                        <w:ind w:right="30"/>
                        <w:rPr>
                          <w:rFonts w:ascii="Arial" w:hAnsi="Arial" w:cs="Arial"/>
                          <w:color w:val="FFFFFF"/>
                          <w:sz w:val="20"/>
                          <w:szCs w:val="20"/>
                          <w:u w:val="single"/>
                        </w:rPr>
                      </w:pPr>
                    </w:p>
                    <w:p w:rsidR="0091138F" w:rsidRPr="00DE324F" w:rsidRDefault="0091138F" w:rsidP="0091138F">
                      <w:pPr>
                        <w:ind w:right="30"/>
                        <w:jc w:val="center"/>
                        <w:rPr>
                          <w:rFonts w:ascii="Arial" w:hAnsi="Arial" w:cs="Arial"/>
                          <w:color w:val="FFFFFF"/>
                          <w:sz w:val="28"/>
                          <w:szCs w:val="32"/>
                        </w:rPr>
                      </w:pPr>
                    </w:p>
                  </w:txbxContent>
                </v:textbox>
              </v:shape>
            </w:pict>
          </mc:Fallback>
        </mc:AlternateContent>
      </w:r>
    </w:p>
    <w:p w:rsidR="0091138F" w:rsidRDefault="0091138F" w:rsidP="0091138F">
      <w:pPr>
        <w:ind w:right="30"/>
        <w:rPr>
          <w:rFonts w:ascii="Arial" w:hAnsi="Arial" w:cs="Arial"/>
          <w:b/>
          <w:bCs/>
          <w:color w:val="FFFFFF"/>
          <w:sz w:val="20"/>
          <w:szCs w:val="20"/>
          <w:u w:val="single"/>
        </w:rPr>
      </w:pPr>
      <w:r w:rsidRPr="008F71DB">
        <w:rPr>
          <w:rFonts w:ascii="Arial" w:hAnsi="Arial" w:cs="Arial"/>
          <w:b/>
          <w:bCs/>
          <w:color w:val="FFFFFF"/>
          <w:sz w:val="20"/>
          <w:szCs w:val="20"/>
          <w:u w:val="single"/>
        </w:rPr>
        <w:t xml:space="preserve">To book a course, g to: </w:t>
      </w:r>
    </w:p>
    <w:p w:rsidR="0091138F" w:rsidRDefault="0091138F" w:rsidP="0091138F">
      <w:pPr>
        <w:ind w:right="30"/>
        <w:rPr>
          <w:rFonts w:ascii="Arial" w:hAnsi="Arial" w:cs="Arial"/>
          <w:b/>
          <w:bCs/>
          <w:color w:val="FFFFFF"/>
          <w:sz w:val="20"/>
          <w:szCs w:val="20"/>
          <w:u w:val="single"/>
        </w:rPr>
      </w:pPr>
    </w:p>
    <w:p w:rsidR="0091138F" w:rsidRPr="008F71DB" w:rsidRDefault="0091138F" w:rsidP="0091138F">
      <w:pPr>
        <w:ind w:right="30"/>
        <w:rPr>
          <w:rFonts w:ascii="Arial" w:hAnsi="Arial" w:cs="Arial"/>
          <w:color w:val="FFFFFF"/>
          <w:sz w:val="20"/>
          <w:szCs w:val="20"/>
          <w:u w:val="single"/>
        </w:rPr>
      </w:pPr>
    </w:p>
    <w:p w:rsidR="0091138F" w:rsidRPr="008F71DB" w:rsidRDefault="0091138F" w:rsidP="0091138F">
      <w:pPr>
        <w:ind w:right="30"/>
        <w:rPr>
          <w:rFonts w:ascii="Arial" w:hAnsi="Arial" w:cs="Arial"/>
          <w:color w:val="FFFFFF"/>
          <w:sz w:val="20"/>
          <w:szCs w:val="20"/>
        </w:rPr>
      </w:pPr>
      <w:r w:rsidRPr="008F71DB">
        <w:rPr>
          <w:rFonts w:ascii="Arial" w:hAnsi="Arial" w:cs="Arial"/>
          <w:color w:val="FFFFFF"/>
          <w:sz w:val="20"/>
          <w:szCs w:val="20"/>
        </w:rPr>
        <w:t>Select ‘</w:t>
      </w:r>
      <w:r w:rsidRPr="008F71DB">
        <w:rPr>
          <w:rFonts w:ascii="Arial" w:hAnsi="Arial" w:cs="Arial"/>
          <w:color w:val="FFFFFF"/>
          <w:sz w:val="20"/>
          <w:szCs w:val="20"/>
          <w:u w:val="single"/>
        </w:rPr>
        <w:t>click here</w:t>
      </w:r>
      <w:r w:rsidRPr="008F71DB">
        <w:rPr>
          <w:rFonts w:ascii="Arial" w:hAnsi="Arial" w:cs="Arial"/>
          <w:color w:val="FFFFFF"/>
          <w:sz w:val="20"/>
          <w:szCs w:val="20"/>
        </w:rPr>
        <w:t xml:space="preserve"> to select a course’</w:t>
      </w:r>
    </w:p>
    <w:p w:rsidR="0091138F" w:rsidRPr="008F71DB" w:rsidRDefault="0091138F" w:rsidP="0091138F">
      <w:pPr>
        <w:ind w:right="30"/>
        <w:rPr>
          <w:rFonts w:ascii="Arial" w:hAnsi="Arial" w:cs="Arial"/>
          <w:color w:val="FFFFFF"/>
          <w:sz w:val="20"/>
          <w:szCs w:val="20"/>
        </w:rPr>
      </w:pPr>
    </w:p>
    <w:p w:rsidR="0091138F" w:rsidRDefault="0091138F" w:rsidP="0091138F">
      <w:pPr>
        <w:ind w:right="30"/>
        <w:rPr>
          <w:rFonts w:ascii="Arial" w:hAnsi="Arial" w:cs="Arial"/>
          <w:color w:val="FFFFFF"/>
          <w:sz w:val="20"/>
          <w:szCs w:val="20"/>
        </w:rPr>
      </w:pPr>
      <w:r w:rsidRPr="008F71DB">
        <w:rPr>
          <w:rFonts w:ascii="Arial" w:hAnsi="Arial" w:cs="Arial"/>
          <w:color w:val="FFFFFF"/>
          <w:sz w:val="20"/>
          <w:szCs w:val="20"/>
        </w:rPr>
        <w:t>Follow the drop down menus:</w:t>
      </w:r>
    </w:p>
    <w:p w:rsidR="0091138F" w:rsidRPr="008F71DB" w:rsidRDefault="0091138F" w:rsidP="0091138F">
      <w:pPr>
        <w:ind w:right="30"/>
        <w:rPr>
          <w:rFonts w:ascii="Arial" w:hAnsi="Arial" w:cs="Arial"/>
          <w:color w:val="FFFFFF"/>
          <w:sz w:val="20"/>
          <w:szCs w:val="20"/>
        </w:rPr>
      </w:pPr>
    </w:p>
    <w:p w:rsidR="0091138F" w:rsidRDefault="0091138F" w:rsidP="0091138F">
      <w:pPr>
        <w:ind w:right="30"/>
        <w:rPr>
          <w:rFonts w:ascii="Arial" w:hAnsi="Arial" w:cs="Arial"/>
          <w:bCs/>
          <w:color w:val="FFFFFF"/>
          <w:sz w:val="20"/>
          <w:szCs w:val="20"/>
        </w:rPr>
      </w:pPr>
      <w:r w:rsidRPr="008F71DB">
        <w:rPr>
          <w:rFonts w:ascii="Arial" w:hAnsi="Arial" w:cs="Arial"/>
          <w:bCs/>
          <w:color w:val="FFFFFF"/>
          <w:sz w:val="20"/>
          <w:szCs w:val="20"/>
        </w:rPr>
        <w:t xml:space="preserve">&gt;Course Category: Select ‘Safeguarding, </w:t>
      </w:r>
      <w:r>
        <w:rPr>
          <w:rFonts w:ascii="Arial" w:hAnsi="Arial" w:cs="Arial"/>
          <w:bCs/>
          <w:color w:val="FFFFFF"/>
          <w:sz w:val="20"/>
          <w:szCs w:val="20"/>
        </w:rPr>
        <w:t xml:space="preserve">MCA, DLS and Domestic Violence </w:t>
      </w:r>
    </w:p>
    <w:p w:rsidR="0091138F" w:rsidRPr="008F71DB" w:rsidRDefault="0091138F" w:rsidP="0091138F">
      <w:pPr>
        <w:ind w:right="30"/>
        <w:rPr>
          <w:rFonts w:ascii="Arial" w:hAnsi="Arial" w:cs="Arial"/>
          <w:bCs/>
          <w:color w:val="FFFFFF"/>
          <w:sz w:val="20"/>
          <w:szCs w:val="20"/>
        </w:rPr>
      </w:pPr>
    </w:p>
    <w:p w:rsidR="0091138F" w:rsidRDefault="0091138F" w:rsidP="0091138F">
      <w:pPr>
        <w:ind w:right="30"/>
        <w:rPr>
          <w:rFonts w:ascii="Arial" w:hAnsi="Arial" w:cs="Arial"/>
          <w:bCs/>
          <w:color w:val="FFFFFF"/>
          <w:sz w:val="20"/>
          <w:szCs w:val="20"/>
        </w:rPr>
      </w:pPr>
      <w:r w:rsidRPr="008F71DB">
        <w:rPr>
          <w:rFonts w:ascii="Arial" w:hAnsi="Arial" w:cs="Arial"/>
          <w:bCs/>
          <w:color w:val="FFFFFF"/>
          <w:sz w:val="20"/>
          <w:szCs w:val="20"/>
        </w:rPr>
        <w:t>&gt;Sub Category: Select the appropriate level e.g. ‘Group 2/</w:t>
      </w:r>
      <w:proofErr w:type="spellStart"/>
      <w:r w:rsidRPr="008F71DB">
        <w:rPr>
          <w:rFonts w:ascii="Arial" w:hAnsi="Arial" w:cs="Arial"/>
          <w:bCs/>
          <w:color w:val="FFFFFF"/>
          <w:sz w:val="20"/>
          <w:szCs w:val="20"/>
        </w:rPr>
        <w:t>Alerter</w:t>
      </w:r>
      <w:proofErr w:type="spellEnd"/>
      <w:r w:rsidRPr="008F71DB">
        <w:rPr>
          <w:rFonts w:ascii="Arial" w:hAnsi="Arial" w:cs="Arial"/>
          <w:bCs/>
          <w:color w:val="FFFFFF"/>
          <w:sz w:val="20"/>
          <w:szCs w:val="20"/>
        </w:rPr>
        <w:t xml:space="preserve">’ </w:t>
      </w:r>
    </w:p>
    <w:p w:rsidR="0091138F" w:rsidRPr="008F71DB" w:rsidRDefault="0091138F" w:rsidP="0091138F">
      <w:pPr>
        <w:ind w:right="30"/>
        <w:rPr>
          <w:rFonts w:ascii="Arial" w:hAnsi="Arial" w:cs="Arial"/>
          <w:bCs/>
          <w:color w:val="FFFFFF"/>
          <w:sz w:val="20"/>
          <w:szCs w:val="20"/>
        </w:rPr>
      </w:pPr>
    </w:p>
    <w:p w:rsidR="0091138F" w:rsidRPr="003D1EC5" w:rsidRDefault="0091138F" w:rsidP="0091138F">
      <w:pPr>
        <w:ind w:right="30"/>
        <w:rPr>
          <w:rFonts w:ascii="Arial" w:hAnsi="Arial" w:cs="Arial"/>
          <w:color w:val="FFFFFF"/>
          <w:sz w:val="20"/>
          <w:szCs w:val="20"/>
          <w:u w:val="single"/>
        </w:rPr>
      </w:pPr>
      <w:r w:rsidRPr="008F71DB">
        <w:rPr>
          <w:rFonts w:ascii="Arial" w:hAnsi="Arial" w:cs="Arial"/>
          <w:bCs/>
          <w:color w:val="FFFFFF"/>
          <w:sz w:val="20"/>
          <w:szCs w:val="20"/>
        </w:rPr>
        <w:t>&gt;Course Title: Select the appropriate course (see above for details</w:t>
      </w:r>
      <w:r>
        <w:rPr>
          <w:rFonts w:ascii="Arial" w:hAnsi="Arial" w:cs="Arial"/>
          <w:bCs/>
          <w:noProof/>
          <w:color w:val="008080"/>
          <w:sz w:val="20"/>
          <w:szCs w:val="16"/>
          <w:lang w:eastAsia="en-GB"/>
        </w:rPr>
        <mc:AlternateContent>
          <mc:Choice Requires="wps">
            <w:drawing>
              <wp:anchor distT="0" distB="0" distL="114300" distR="114300" simplePos="0" relativeHeight="251661312" behindDoc="1" locked="0" layoutInCell="0" allowOverlap="1" wp14:anchorId="4435A75E" wp14:editId="59629A50">
                <wp:simplePos x="0" y="0"/>
                <wp:positionH relativeFrom="column">
                  <wp:posOffset>7439025</wp:posOffset>
                </wp:positionH>
                <wp:positionV relativeFrom="paragraph">
                  <wp:posOffset>4381500</wp:posOffset>
                </wp:positionV>
                <wp:extent cx="3067050" cy="195262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952625"/>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585.75pt;margin-top:345pt;width:241.5pt;height:15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" o:allowincell="f" fillcolor="teal" stroked="f"/>
            </w:pict>
          </mc:Fallback>
        </mc:AlternateContent>
      </w:r>
      <w:r>
        <w:rPr>
          <w:rFonts w:ascii="Arial" w:hAnsi="Arial" w:cs="Arial"/>
          <w:b/>
          <w:noProof/>
          <w:color w:val="FFFFFF"/>
          <w:lang w:eastAsia="en-GB"/>
        </w:rPr>
        <mc:AlternateContent>
          <mc:Choice Requires="wps">
            <w:drawing>
              <wp:anchor distT="0" distB="0" distL="114300" distR="114300" simplePos="0" relativeHeight="251660288" behindDoc="1" locked="0" layoutInCell="0" allowOverlap="1" wp14:anchorId="36C6CEBF" wp14:editId="03F64D82">
                <wp:simplePos x="0" y="0"/>
                <wp:positionH relativeFrom="column">
                  <wp:posOffset>7439025</wp:posOffset>
                </wp:positionH>
                <wp:positionV relativeFrom="paragraph">
                  <wp:posOffset>4381500</wp:posOffset>
                </wp:positionV>
                <wp:extent cx="3067050" cy="195262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952625"/>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585.75pt;margin-top:345pt;width:241.5pt;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" o:allowincell="f" fillcolor="teal" stroked="f"/>
            </w:pict>
          </mc:Fallback>
        </mc:AlternateContent>
      </w:r>
    </w:p>
    <w:p w:rsidR="000F6B74" w:rsidRDefault="000F6B74"/>
    <w:sectPr w:rsidR="000F6B74" w:rsidSect="0091138F">
      <w:type w:val="continuous"/>
      <w:pgSz w:w="11906" w:h="16838"/>
      <w:pgMar w:top="567" w:right="851" w:bottom="567" w:left="851" w:header="709" w:footer="70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844" w:rsidRDefault="004E5844" w:rsidP="004E5844">
      <w:r>
        <w:separator/>
      </w:r>
    </w:p>
  </w:endnote>
  <w:endnote w:type="continuationSeparator" w:id="0">
    <w:p w:rsidR="004E5844" w:rsidRDefault="004E5844" w:rsidP="004E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844" w:rsidRPr="004E5844" w:rsidRDefault="004E5844" w:rsidP="004E5844">
    <w:pPr>
      <w:pStyle w:val="Footer"/>
      <w:jc w:val="center"/>
      <w:rPr>
        <w:rFonts w:ascii="Arial" w:hAnsi="Arial" w:cs="Arial"/>
      </w:rPr>
    </w:pPr>
    <w:r w:rsidRPr="004E5844">
      <w:rPr>
        <w:rFonts w:ascii="Arial" w:hAnsi="Arial" w:cs="Arial"/>
      </w:rPr>
      <w:t>If you have any queries, please contact Catherine Knight on 01392 383000 or email catherine.knight@devon.gov.uk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844" w:rsidRDefault="004E5844" w:rsidP="004E5844">
      <w:r>
        <w:separator/>
      </w:r>
    </w:p>
  </w:footnote>
  <w:footnote w:type="continuationSeparator" w:id="0">
    <w:p w:rsidR="004E5844" w:rsidRDefault="004E5844" w:rsidP="004E5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38F"/>
    <w:rsid w:val="000F6B74"/>
    <w:rsid w:val="0039227D"/>
    <w:rsid w:val="004E5844"/>
    <w:rsid w:val="005269FA"/>
    <w:rsid w:val="0091138F"/>
    <w:rsid w:val="00A93082"/>
    <w:rsid w:val="00DF0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38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138F"/>
    <w:rPr>
      <w:color w:val="0000FF"/>
      <w:u w:val="single"/>
    </w:rPr>
  </w:style>
  <w:style w:type="paragraph" w:styleId="BalloonText">
    <w:name w:val="Balloon Text"/>
    <w:basedOn w:val="Normal"/>
    <w:link w:val="BalloonTextChar"/>
    <w:uiPriority w:val="99"/>
    <w:semiHidden/>
    <w:unhideWhenUsed/>
    <w:rsid w:val="0091138F"/>
    <w:rPr>
      <w:rFonts w:ascii="Tahoma" w:hAnsi="Tahoma" w:cs="Tahoma"/>
      <w:sz w:val="16"/>
      <w:szCs w:val="16"/>
    </w:rPr>
  </w:style>
  <w:style w:type="character" w:customStyle="1" w:styleId="BalloonTextChar">
    <w:name w:val="Balloon Text Char"/>
    <w:basedOn w:val="DefaultParagraphFont"/>
    <w:link w:val="BalloonText"/>
    <w:uiPriority w:val="99"/>
    <w:semiHidden/>
    <w:rsid w:val="0091138F"/>
    <w:rPr>
      <w:rFonts w:ascii="Tahoma" w:hAnsi="Tahoma" w:cs="Tahoma"/>
      <w:sz w:val="16"/>
      <w:szCs w:val="16"/>
      <w:lang w:eastAsia="en-US"/>
    </w:rPr>
  </w:style>
  <w:style w:type="table" w:styleId="TableGrid">
    <w:name w:val="Table Grid"/>
    <w:basedOn w:val="TableNormal"/>
    <w:uiPriority w:val="59"/>
    <w:rsid w:val="00911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5844"/>
    <w:pPr>
      <w:tabs>
        <w:tab w:val="center" w:pos="4513"/>
        <w:tab w:val="right" w:pos="9026"/>
      </w:tabs>
    </w:pPr>
  </w:style>
  <w:style w:type="character" w:customStyle="1" w:styleId="HeaderChar">
    <w:name w:val="Header Char"/>
    <w:basedOn w:val="DefaultParagraphFont"/>
    <w:link w:val="Header"/>
    <w:uiPriority w:val="99"/>
    <w:rsid w:val="004E5844"/>
    <w:rPr>
      <w:sz w:val="24"/>
      <w:szCs w:val="24"/>
      <w:lang w:eastAsia="en-US"/>
    </w:rPr>
  </w:style>
  <w:style w:type="paragraph" w:styleId="Footer">
    <w:name w:val="footer"/>
    <w:basedOn w:val="Normal"/>
    <w:link w:val="FooterChar"/>
    <w:uiPriority w:val="99"/>
    <w:unhideWhenUsed/>
    <w:rsid w:val="004E5844"/>
    <w:pPr>
      <w:tabs>
        <w:tab w:val="center" w:pos="4513"/>
        <w:tab w:val="right" w:pos="9026"/>
      </w:tabs>
    </w:pPr>
  </w:style>
  <w:style w:type="character" w:customStyle="1" w:styleId="FooterChar">
    <w:name w:val="Footer Char"/>
    <w:basedOn w:val="DefaultParagraphFont"/>
    <w:link w:val="Footer"/>
    <w:uiPriority w:val="99"/>
    <w:rsid w:val="004E5844"/>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38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138F"/>
    <w:rPr>
      <w:color w:val="0000FF"/>
      <w:u w:val="single"/>
    </w:rPr>
  </w:style>
  <w:style w:type="paragraph" w:styleId="BalloonText">
    <w:name w:val="Balloon Text"/>
    <w:basedOn w:val="Normal"/>
    <w:link w:val="BalloonTextChar"/>
    <w:uiPriority w:val="99"/>
    <w:semiHidden/>
    <w:unhideWhenUsed/>
    <w:rsid w:val="0091138F"/>
    <w:rPr>
      <w:rFonts w:ascii="Tahoma" w:hAnsi="Tahoma" w:cs="Tahoma"/>
      <w:sz w:val="16"/>
      <w:szCs w:val="16"/>
    </w:rPr>
  </w:style>
  <w:style w:type="character" w:customStyle="1" w:styleId="BalloonTextChar">
    <w:name w:val="Balloon Text Char"/>
    <w:basedOn w:val="DefaultParagraphFont"/>
    <w:link w:val="BalloonText"/>
    <w:uiPriority w:val="99"/>
    <w:semiHidden/>
    <w:rsid w:val="0091138F"/>
    <w:rPr>
      <w:rFonts w:ascii="Tahoma" w:hAnsi="Tahoma" w:cs="Tahoma"/>
      <w:sz w:val="16"/>
      <w:szCs w:val="16"/>
      <w:lang w:eastAsia="en-US"/>
    </w:rPr>
  </w:style>
  <w:style w:type="table" w:styleId="TableGrid">
    <w:name w:val="Table Grid"/>
    <w:basedOn w:val="TableNormal"/>
    <w:uiPriority w:val="59"/>
    <w:rsid w:val="00911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5844"/>
    <w:pPr>
      <w:tabs>
        <w:tab w:val="center" w:pos="4513"/>
        <w:tab w:val="right" w:pos="9026"/>
      </w:tabs>
    </w:pPr>
  </w:style>
  <w:style w:type="character" w:customStyle="1" w:styleId="HeaderChar">
    <w:name w:val="Header Char"/>
    <w:basedOn w:val="DefaultParagraphFont"/>
    <w:link w:val="Header"/>
    <w:uiPriority w:val="99"/>
    <w:rsid w:val="004E5844"/>
    <w:rPr>
      <w:sz w:val="24"/>
      <w:szCs w:val="24"/>
      <w:lang w:eastAsia="en-US"/>
    </w:rPr>
  </w:style>
  <w:style w:type="paragraph" w:styleId="Footer">
    <w:name w:val="footer"/>
    <w:basedOn w:val="Normal"/>
    <w:link w:val="FooterChar"/>
    <w:uiPriority w:val="99"/>
    <w:unhideWhenUsed/>
    <w:rsid w:val="004E5844"/>
    <w:pPr>
      <w:tabs>
        <w:tab w:val="center" w:pos="4513"/>
        <w:tab w:val="right" w:pos="9026"/>
      </w:tabs>
    </w:pPr>
  </w:style>
  <w:style w:type="character" w:customStyle="1" w:styleId="FooterChar">
    <w:name w:val="Footer Char"/>
    <w:basedOn w:val="DefaultParagraphFont"/>
    <w:link w:val="Footer"/>
    <w:uiPriority w:val="99"/>
    <w:rsid w:val="004E584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evon.gov.uk/onlinebooking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von.gov.uk/onlinebookings"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84BC4-CD84-438F-93A9-1EA7DEC1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34266678</Template>
  <TotalTime>0</TotalTime>
  <Pages>1</Pages>
  <Words>434</Words>
  <Characters>2475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Knight</dc:creator>
  <cp:lastModifiedBy>Gemma Hobson</cp:lastModifiedBy>
  <cp:revision>2</cp:revision>
  <dcterms:created xsi:type="dcterms:W3CDTF">2015-04-28T15:23:00Z</dcterms:created>
  <dcterms:modified xsi:type="dcterms:W3CDTF">2015-04-28T15:23:00Z</dcterms:modified>
</cp:coreProperties>
</file>